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493F70" w:rsidRDefault="0022761E" w:rsidP="0022761E">
      <w:pPr>
        <w:spacing w:after="0" w:line="280" w:lineRule="atLeast"/>
        <w:rPr>
          <w:rFonts w:ascii="Arial" w:eastAsia="Times New Roman" w:hAnsi="Arial" w:cs="Arial"/>
          <w:b/>
          <w:bCs/>
          <w:lang w:val="en-GB" w:eastAsia="de-DE"/>
        </w:rPr>
      </w:pPr>
      <w:bookmarkStart w:id="0" w:name="_Hlk99356034"/>
      <w:proofErr w:type="spellStart"/>
      <w:r w:rsidRPr="00493F70">
        <w:rPr>
          <w:rFonts w:ascii="Arial" w:eastAsia="Times New Roman" w:hAnsi="Arial" w:cs="Arial"/>
          <w:b/>
          <w:bCs/>
          <w:lang w:val="en-GB" w:eastAsia="en-GB"/>
        </w:rPr>
        <w:t>OTWorld</w:t>
      </w:r>
      <w:proofErr w:type="spellEnd"/>
    </w:p>
    <w:p w14:paraId="3517561E" w14:textId="77777777" w:rsidR="0022761E" w:rsidRPr="00493F70" w:rsidRDefault="0022761E" w:rsidP="0022761E">
      <w:pPr>
        <w:spacing w:after="0" w:line="280" w:lineRule="atLeast"/>
        <w:rPr>
          <w:rFonts w:ascii="Arial" w:eastAsia="Times New Roman" w:hAnsi="Arial" w:cs="Arial"/>
          <w:b/>
          <w:bCs/>
          <w:lang w:val="en-GB" w:eastAsia="de-DE"/>
        </w:rPr>
      </w:pPr>
      <w:r w:rsidRPr="00493F70">
        <w:rPr>
          <w:rFonts w:ascii="Arial" w:eastAsia="Times New Roman" w:hAnsi="Arial" w:cs="Arial"/>
          <w:b/>
          <w:bCs/>
          <w:lang w:val="en-GB" w:eastAsia="en-GB"/>
        </w:rPr>
        <w:t>International Trade Show and World Congress</w:t>
      </w:r>
    </w:p>
    <w:p w14:paraId="5B4F9D08" w14:textId="77777777" w:rsidR="0022761E" w:rsidRPr="00493F70" w:rsidRDefault="0022761E" w:rsidP="0022761E">
      <w:pPr>
        <w:spacing w:after="0" w:line="280" w:lineRule="atLeast"/>
        <w:rPr>
          <w:rFonts w:ascii="Arial" w:eastAsia="Calibri" w:hAnsi="Arial" w:cs="Arial"/>
          <w:lang w:val="en-GB" w:eastAsia="en-US"/>
        </w:rPr>
      </w:pPr>
      <w:r w:rsidRPr="00493F70">
        <w:rPr>
          <w:rFonts w:ascii="Arial" w:eastAsia="Times New Roman" w:hAnsi="Arial" w:cs="Arial"/>
          <w:b/>
          <w:bCs/>
          <w:lang w:val="en-GB" w:eastAsia="en-GB"/>
        </w:rPr>
        <w:t>(14 to 17 May 2024)</w:t>
      </w:r>
    </w:p>
    <w:p w14:paraId="18481779" w14:textId="77777777" w:rsidR="0022761E" w:rsidRPr="00493F70" w:rsidRDefault="0022761E" w:rsidP="0022761E">
      <w:pPr>
        <w:spacing w:after="0" w:line="240" w:lineRule="auto"/>
        <w:rPr>
          <w:rFonts w:ascii="Arial" w:eastAsia="Calibri" w:hAnsi="Arial" w:cs="Arial"/>
          <w:lang w:val="en-GB" w:eastAsia="en-US"/>
        </w:rPr>
      </w:pPr>
    </w:p>
    <w:p w14:paraId="20B92F16" w14:textId="37C69CBD" w:rsidR="0022761E" w:rsidRPr="00493F70" w:rsidRDefault="0022761E" w:rsidP="0022761E">
      <w:pPr>
        <w:spacing w:after="0" w:line="280" w:lineRule="atLeast"/>
        <w:rPr>
          <w:rFonts w:ascii="Arial" w:eastAsia="Calibri" w:hAnsi="Arial" w:cs="Arial"/>
          <w:lang w:val="en-GB" w:eastAsia="en-US"/>
        </w:rPr>
      </w:pPr>
      <w:r w:rsidRPr="00493F70">
        <w:rPr>
          <w:rFonts w:ascii="Arial" w:eastAsia="Calibri" w:hAnsi="Arial" w:cs="Arial"/>
          <w:lang w:val="en-GB" w:eastAsia="en-US"/>
        </w:rPr>
        <w:t xml:space="preserve">Leipzig, </w:t>
      </w:r>
      <w:r w:rsidR="00123DB7">
        <w:rPr>
          <w:rFonts w:ascii="Arial" w:eastAsia="Calibri" w:hAnsi="Arial" w:cs="Arial"/>
          <w:lang w:val="en-GB" w:eastAsia="en-US"/>
        </w:rPr>
        <w:t>19</w:t>
      </w:r>
      <w:r w:rsidR="00123DB7" w:rsidRPr="00493F70">
        <w:rPr>
          <w:rFonts w:ascii="Arial" w:eastAsia="Calibri" w:hAnsi="Arial" w:cs="Arial"/>
          <w:lang w:val="en-GB" w:eastAsia="en-US"/>
        </w:rPr>
        <w:t xml:space="preserve"> </w:t>
      </w:r>
      <w:r w:rsidRPr="00493F70">
        <w:rPr>
          <w:rFonts w:ascii="Arial" w:eastAsia="Calibri" w:hAnsi="Arial" w:cs="Arial"/>
          <w:lang w:val="en-GB" w:eastAsia="en-US"/>
        </w:rPr>
        <w:t>December 2023</w:t>
      </w:r>
    </w:p>
    <w:p w14:paraId="7B502652" w14:textId="77777777" w:rsidR="0022761E" w:rsidRPr="00493F70" w:rsidRDefault="0022761E" w:rsidP="0022761E">
      <w:pPr>
        <w:spacing w:after="0" w:line="240" w:lineRule="auto"/>
        <w:rPr>
          <w:rFonts w:ascii="Arial" w:eastAsia="Calibri" w:hAnsi="Arial" w:cs="Arial"/>
          <w:b/>
          <w:lang w:val="en-GB" w:eastAsia="en-US"/>
        </w:rPr>
      </w:pPr>
    </w:p>
    <w:p w14:paraId="6F95F1CF" w14:textId="3906DA25" w:rsidR="0023572A" w:rsidRPr="00493F70" w:rsidRDefault="0023572A" w:rsidP="0023572A">
      <w:pPr>
        <w:spacing w:after="0" w:line="240" w:lineRule="auto"/>
        <w:jc w:val="both"/>
        <w:rPr>
          <w:rFonts w:ascii="Arial" w:hAnsi="Arial" w:cs="Arial"/>
          <w:b/>
          <w:sz w:val="28"/>
          <w:szCs w:val="28"/>
          <w:lang w:val="en-GB"/>
        </w:rPr>
      </w:pPr>
      <w:bookmarkStart w:id="1" w:name="_Hlk136852357"/>
      <w:bookmarkEnd w:id="0"/>
      <w:r w:rsidRPr="00493F70">
        <w:rPr>
          <w:rFonts w:ascii="Arial" w:hAnsi="Arial" w:cs="Arial"/>
          <w:b/>
          <w:sz w:val="28"/>
          <w:szCs w:val="28"/>
          <w:lang w:val="en-GB"/>
        </w:rPr>
        <w:t xml:space="preserve">Paediatric, Adolescent and Neuro-Orthopaedics in the Spotlight at </w:t>
      </w:r>
      <w:proofErr w:type="spellStart"/>
      <w:r w:rsidRPr="00493F70">
        <w:rPr>
          <w:rFonts w:ascii="Arial" w:hAnsi="Arial" w:cs="Arial"/>
          <w:b/>
          <w:sz w:val="28"/>
          <w:szCs w:val="28"/>
          <w:lang w:val="en-GB"/>
        </w:rPr>
        <w:t>OTWorld</w:t>
      </w:r>
      <w:proofErr w:type="spellEnd"/>
      <w:r w:rsidRPr="00493F70">
        <w:rPr>
          <w:rFonts w:ascii="Arial" w:hAnsi="Arial" w:cs="Arial"/>
          <w:b/>
          <w:sz w:val="28"/>
          <w:szCs w:val="28"/>
          <w:lang w:val="en-GB"/>
        </w:rPr>
        <w:t xml:space="preserve"> 2024: An Integrative Perspective on Mobility, Participation and Quality of Life for the Younger Generation</w:t>
      </w:r>
    </w:p>
    <w:p w14:paraId="1BF17E22" w14:textId="77777777" w:rsidR="00163963" w:rsidRPr="00493F70" w:rsidRDefault="00163963" w:rsidP="00163963">
      <w:pPr>
        <w:spacing w:after="0" w:line="240" w:lineRule="auto"/>
        <w:jc w:val="both"/>
        <w:rPr>
          <w:rFonts w:ascii="Arial" w:eastAsia="Calibri" w:hAnsi="Arial" w:cs="Arial"/>
          <w:b/>
          <w:sz w:val="28"/>
          <w:szCs w:val="28"/>
          <w:lang w:val="en-GB" w:eastAsia="en-US"/>
        </w:rPr>
      </w:pPr>
    </w:p>
    <w:p w14:paraId="23E96653" w14:textId="5E21899D" w:rsidR="00522AB3" w:rsidRPr="00493F70" w:rsidRDefault="0023572A" w:rsidP="00522AB3">
      <w:pPr>
        <w:spacing w:after="0" w:line="240" w:lineRule="auto"/>
        <w:jc w:val="both"/>
        <w:rPr>
          <w:rFonts w:ascii="Arial" w:hAnsi="Arial" w:cs="Arial"/>
          <w:lang w:val="en-GB"/>
        </w:rPr>
      </w:pPr>
      <w:r w:rsidRPr="00493F70">
        <w:rPr>
          <w:rFonts w:ascii="Arial" w:hAnsi="Arial" w:cs="Arial"/>
          <w:b/>
          <w:lang w:val="en-GB"/>
        </w:rPr>
        <w:t xml:space="preserve">The world's largest congress on technical orthopaedics will focus on paediatric, adolescent and neuro-orthopaedics at the upcoming event in Leipzig. Evidence-based lectures and best practice examples from Germany and the US will deliver scientific content and provide inspiration on the complexities of day-to-day care for affected patients. </w:t>
      </w:r>
      <w:bookmarkStart w:id="2" w:name="_Hlk153301008"/>
      <w:r w:rsidR="00394D09" w:rsidRPr="00493F70">
        <w:rPr>
          <w:rFonts w:ascii="Arial" w:hAnsi="Arial" w:cs="Arial"/>
          <w:b/>
          <w:lang w:val="en-GB"/>
        </w:rPr>
        <w:t>According to the</w:t>
      </w:r>
      <w:r w:rsidR="00522AB3" w:rsidRPr="00493F70">
        <w:rPr>
          <w:rFonts w:ascii="Arial" w:hAnsi="Arial" w:cs="Arial"/>
          <w:lang w:val="en-GB"/>
        </w:rPr>
        <w:t xml:space="preserve"> </w:t>
      </w:r>
      <w:hyperlink r:id="rId7" w:history="1">
        <w:r w:rsidR="00522AB3" w:rsidRPr="00493F70">
          <w:rPr>
            <w:rStyle w:val="Hyperlink"/>
            <w:rFonts w:ascii="Arial" w:hAnsi="Arial" w:cs="Arial"/>
            <w:b/>
            <w:bCs/>
            <w:lang w:val="en-GB"/>
          </w:rPr>
          <w:t>German Federal Statistical Office</w:t>
        </w:r>
      </w:hyperlink>
      <w:r w:rsidR="00522AB3" w:rsidRPr="00493F70">
        <w:rPr>
          <w:rFonts w:ascii="Arial" w:hAnsi="Arial" w:cs="Arial"/>
          <w:b/>
          <w:bCs/>
          <w:lang w:val="en-GB"/>
        </w:rPr>
        <w:t>, the data on 31 December 2021 showed that as many as 200,000 children and adolescents with severe disabilities are living in Germany</w:t>
      </w:r>
      <w:r w:rsidR="00522AB3" w:rsidRPr="00493F70">
        <w:rPr>
          <w:rFonts w:ascii="Arial" w:hAnsi="Arial" w:cs="Arial"/>
          <w:lang w:val="en-GB"/>
        </w:rPr>
        <w:t xml:space="preserve">. </w:t>
      </w:r>
    </w:p>
    <w:bookmarkEnd w:id="2"/>
    <w:p w14:paraId="566BE903" w14:textId="4C0744F6" w:rsidR="0023572A" w:rsidRPr="00493F70" w:rsidRDefault="0023572A" w:rsidP="0023572A">
      <w:pPr>
        <w:spacing w:after="0" w:line="240" w:lineRule="auto"/>
        <w:jc w:val="both"/>
        <w:rPr>
          <w:rFonts w:ascii="Arial" w:hAnsi="Arial" w:cs="Arial"/>
          <w:b/>
          <w:lang w:val="en-GB"/>
        </w:rPr>
      </w:pPr>
    </w:p>
    <w:p w14:paraId="7E64D54E" w14:textId="70DE2A47" w:rsidR="0023572A" w:rsidRPr="00493F70" w:rsidRDefault="0023572A" w:rsidP="0023572A">
      <w:pPr>
        <w:spacing w:after="0" w:line="240" w:lineRule="auto"/>
        <w:jc w:val="both"/>
        <w:rPr>
          <w:rFonts w:ascii="Arial" w:hAnsi="Arial" w:cs="Arial"/>
          <w:lang w:val="en-GB"/>
        </w:rPr>
      </w:pPr>
      <w:r w:rsidRPr="00493F70">
        <w:rPr>
          <w:rFonts w:ascii="Arial" w:hAnsi="Arial" w:cs="Arial"/>
          <w:lang w:val="en-GB"/>
        </w:rPr>
        <w:t>Sitting, crawling and learning to walk are important stages in developing motor skills during early childhood. Healthy children usually master these steps within the first 15 months of their lives. Children with</w:t>
      </w:r>
      <w:r w:rsidRPr="00493F70">
        <w:rPr>
          <w:lang w:val="en-GB"/>
        </w:rPr>
        <w:t xml:space="preserve"> </w:t>
      </w:r>
      <w:r w:rsidRPr="00493F70">
        <w:rPr>
          <w:rFonts w:ascii="Arial" w:hAnsi="Arial" w:cs="Arial"/>
          <w:lang w:val="en-GB"/>
        </w:rPr>
        <w:t xml:space="preserve">congenital or acquired diseases and injuries that affect the musculoskeletal system need extensive medical support and a well-coordinated care team to master these developmental steps at their own pace. </w:t>
      </w:r>
    </w:p>
    <w:p w14:paraId="7D580D6A" w14:textId="77777777" w:rsidR="0023572A" w:rsidRPr="00493F70" w:rsidRDefault="0023572A" w:rsidP="0023572A">
      <w:pPr>
        <w:spacing w:after="0" w:line="240" w:lineRule="auto"/>
        <w:jc w:val="both"/>
        <w:rPr>
          <w:rFonts w:ascii="Arial" w:eastAsiaTheme="minorHAnsi" w:hAnsi="Arial" w:cs="Arial"/>
          <w:kern w:val="2"/>
          <w:lang w:val="en-GB" w:eastAsia="en-US"/>
          <w14:ligatures w14:val="standardContextual"/>
        </w:rPr>
      </w:pPr>
    </w:p>
    <w:p w14:paraId="302D78DD" w14:textId="6C3DD2DE" w:rsidR="00A00E16" w:rsidRPr="00493F70" w:rsidRDefault="009606C0" w:rsidP="00A00E16">
      <w:pPr>
        <w:spacing w:after="0" w:line="240" w:lineRule="auto"/>
        <w:jc w:val="both"/>
        <w:rPr>
          <w:rFonts w:ascii="Arial" w:hAnsi="Arial" w:cs="Arial"/>
          <w:lang w:val="en-GB"/>
        </w:rPr>
      </w:pPr>
      <w:r w:rsidRPr="00493F70">
        <w:rPr>
          <w:rFonts w:ascii="Arial" w:hAnsi="Arial" w:cs="Arial"/>
          <w:lang w:val="en-GB"/>
        </w:rPr>
        <w:t>Prosthetists and orthotists, orthopaedic footwear technicians, orthopaedists, neurologists, physiotherapists, occupational therapists and other professionals work hand in hand to develop tailor-made treatment plans that meet the individual needs of each child. Such treatment aims not only to resolve acute problems but also to take the long-term effects on the development and quality of life of young patients into consideration.</w:t>
      </w:r>
    </w:p>
    <w:p w14:paraId="5B828BED" w14:textId="77777777" w:rsidR="00A00E16" w:rsidRPr="00493F70" w:rsidRDefault="00A00E16" w:rsidP="00A00E16">
      <w:pPr>
        <w:spacing w:after="0" w:line="240" w:lineRule="auto"/>
        <w:jc w:val="both"/>
        <w:rPr>
          <w:rFonts w:ascii="Arial" w:hAnsi="Arial" w:cs="Arial"/>
          <w:lang w:val="en-GB"/>
        </w:rPr>
      </w:pPr>
    </w:p>
    <w:p w14:paraId="3A3EF48A" w14:textId="546F64B7" w:rsidR="00A00E16" w:rsidRPr="00493F70" w:rsidRDefault="00A00E16" w:rsidP="00A00E16">
      <w:pPr>
        <w:spacing w:after="0" w:line="240" w:lineRule="auto"/>
        <w:jc w:val="both"/>
        <w:rPr>
          <w:rFonts w:ascii="Arial" w:hAnsi="Arial" w:cs="Arial"/>
          <w:lang w:val="en-GB"/>
        </w:rPr>
      </w:pPr>
      <w:r w:rsidRPr="00493F70">
        <w:rPr>
          <w:rFonts w:ascii="Arial" w:hAnsi="Arial" w:cs="Arial"/>
          <w:lang w:val="en-GB"/>
        </w:rPr>
        <w:t xml:space="preserve">The World Congress will devote special attention to paediatric, adolescent and neuro-orthopaedics. These fields are very close to the hearts of the two congress presidents, Prof Dr Thomas Wirth, </w:t>
      </w:r>
      <w:r w:rsidR="00CF6DCA">
        <w:rPr>
          <w:rFonts w:ascii="Arial" w:hAnsi="Arial" w:cs="Arial"/>
          <w:lang w:val="en-GB"/>
        </w:rPr>
        <w:t>M</w:t>
      </w:r>
      <w:r w:rsidR="00CF6DCA" w:rsidRPr="00493F70">
        <w:rPr>
          <w:rFonts w:ascii="Arial" w:hAnsi="Arial" w:cs="Arial"/>
          <w:lang w:val="en-GB"/>
        </w:rPr>
        <w:t xml:space="preserve">edical </w:t>
      </w:r>
      <w:r w:rsidR="00CF6DCA">
        <w:rPr>
          <w:rFonts w:ascii="Arial" w:hAnsi="Arial" w:cs="Arial"/>
          <w:lang w:val="en-GB"/>
        </w:rPr>
        <w:t>D</w:t>
      </w:r>
      <w:r w:rsidR="00CF6DCA" w:rsidRPr="00493F70">
        <w:rPr>
          <w:rFonts w:ascii="Arial" w:hAnsi="Arial" w:cs="Arial"/>
          <w:lang w:val="en-GB"/>
        </w:rPr>
        <w:t xml:space="preserve">irector </w:t>
      </w:r>
      <w:r w:rsidRPr="00493F70">
        <w:rPr>
          <w:rFonts w:ascii="Arial" w:hAnsi="Arial" w:cs="Arial"/>
          <w:lang w:val="en-GB"/>
        </w:rPr>
        <w:t xml:space="preserve">of the Orthopaedic Clinic at the </w:t>
      </w:r>
      <w:proofErr w:type="spellStart"/>
      <w:r w:rsidRPr="00493F70">
        <w:rPr>
          <w:rFonts w:ascii="Arial" w:hAnsi="Arial" w:cs="Arial"/>
          <w:lang w:val="en-GB"/>
        </w:rPr>
        <w:t>Olgahospital</w:t>
      </w:r>
      <w:proofErr w:type="spellEnd"/>
      <w:r w:rsidRPr="00493F70">
        <w:rPr>
          <w:rFonts w:ascii="Arial" w:hAnsi="Arial" w:cs="Arial"/>
          <w:lang w:val="en-GB"/>
        </w:rPr>
        <w:t xml:space="preserve"> (part of the </w:t>
      </w:r>
      <w:proofErr w:type="spellStart"/>
      <w:r w:rsidRPr="00493F70">
        <w:rPr>
          <w:rFonts w:ascii="Arial" w:hAnsi="Arial" w:cs="Arial"/>
          <w:lang w:val="en-GB"/>
        </w:rPr>
        <w:t>Klinikum</w:t>
      </w:r>
      <w:proofErr w:type="spellEnd"/>
      <w:r w:rsidRPr="00493F70">
        <w:rPr>
          <w:rFonts w:ascii="Arial" w:hAnsi="Arial" w:cs="Arial"/>
          <w:lang w:val="en-GB"/>
        </w:rPr>
        <w:t xml:space="preserve"> Stuttgart), and </w:t>
      </w:r>
      <w:r w:rsidR="00BA75D4" w:rsidRPr="00493F70">
        <w:rPr>
          <w:rFonts w:ascii="Arial" w:hAnsi="Arial" w:cs="Arial"/>
          <w:lang w:val="en-GB"/>
        </w:rPr>
        <w:t>Dipl.-Ing.</w:t>
      </w:r>
      <w:r w:rsidR="00BA75D4">
        <w:rPr>
          <w:rFonts w:ascii="Arial" w:hAnsi="Arial" w:cs="Arial"/>
          <w:lang w:val="en-GB"/>
        </w:rPr>
        <w:t xml:space="preserve"> (</w:t>
      </w:r>
      <w:r w:rsidR="00BA75D4" w:rsidRPr="00493F70">
        <w:rPr>
          <w:rFonts w:ascii="Arial" w:hAnsi="Arial" w:cs="Arial"/>
          <w:lang w:val="en-GB"/>
        </w:rPr>
        <w:t>FH)</w:t>
      </w:r>
      <w:r w:rsidR="00BA75D4">
        <w:rPr>
          <w:rFonts w:ascii="Arial" w:hAnsi="Arial" w:cs="Arial"/>
          <w:lang w:val="en-GB"/>
        </w:rPr>
        <w:t xml:space="preserve"> </w:t>
      </w:r>
      <w:r w:rsidRPr="00493F70">
        <w:rPr>
          <w:rFonts w:ascii="Arial" w:hAnsi="Arial" w:cs="Arial"/>
          <w:lang w:val="en-GB"/>
        </w:rPr>
        <w:t xml:space="preserve">Ingo </w:t>
      </w:r>
      <w:proofErr w:type="spellStart"/>
      <w:r w:rsidRPr="00493F70">
        <w:rPr>
          <w:rFonts w:ascii="Arial" w:hAnsi="Arial" w:cs="Arial"/>
          <w:lang w:val="en-GB"/>
        </w:rPr>
        <w:t>Pfefferkorn</w:t>
      </w:r>
      <w:proofErr w:type="spellEnd"/>
      <w:r w:rsidRPr="00493F70">
        <w:rPr>
          <w:rFonts w:ascii="Arial" w:hAnsi="Arial" w:cs="Arial"/>
          <w:lang w:val="en-GB"/>
        </w:rPr>
        <w:t xml:space="preserve">, </w:t>
      </w:r>
      <w:r w:rsidR="00BA75D4" w:rsidRPr="00BA75D4">
        <w:rPr>
          <w:rFonts w:ascii="Arial" w:hAnsi="Arial" w:cs="Arial"/>
          <w:lang w:val="en-GB"/>
        </w:rPr>
        <w:t xml:space="preserve">master orthopaedic technician </w:t>
      </w:r>
      <w:r w:rsidRPr="00493F70">
        <w:rPr>
          <w:rFonts w:ascii="Arial" w:hAnsi="Arial" w:cs="Arial"/>
          <w:lang w:val="en-GB"/>
        </w:rPr>
        <w:t xml:space="preserve">and Technical Operations Manager at </w:t>
      </w:r>
      <w:proofErr w:type="spellStart"/>
      <w:r w:rsidRPr="00493F70">
        <w:rPr>
          <w:rFonts w:ascii="Arial" w:hAnsi="Arial" w:cs="Arial"/>
          <w:lang w:val="en-GB"/>
        </w:rPr>
        <w:t>Orthopädie</w:t>
      </w:r>
      <w:proofErr w:type="spellEnd"/>
      <w:r w:rsidRPr="00493F70">
        <w:rPr>
          <w:rFonts w:ascii="Arial" w:hAnsi="Arial" w:cs="Arial"/>
          <w:lang w:val="en-GB"/>
        </w:rPr>
        <w:t xml:space="preserve">-Technik </w:t>
      </w:r>
      <w:proofErr w:type="spellStart"/>
      <w:r w:rsidRPr="00493F70">
        <w:rPr>
          <w:rFonts w:ascii="Arial" w:hAnsi="Arial" w:cs="Arial"/>
          <w:lang w:val="en-GB"/>
        </w:rPr>
        <w:t>Scharpenberg</w:t>
      </w:r>
      <w:proofErr w:type="spellEnd"/>
      <w:r w:rsidRPr="00493F70">
        <w:rPr>
          <w:rFonts w:ascii="Arial" w:hAnsi="Arial" w:cs="Arial"/>
          <w:lang w:val="en-GB"/>
        </w:rPr>
        <w:t xml:space="preserve"> </w:t>
      </w:r>
      <w:proofErr w:type="spellStart"/>
      <w:r w:rsidRPr="00493F70">
        <w:rPr>
          <w:rFonts w:ascii="Arial" w:hAnsi="Arial" w:cs="Arial"/>
          <w:lang w:val="en-GB"/>
        </w:rPr>
        <w:t>e.K</w:t>
      </w:r>
      <w:proofErr w:type="spellEnd"/>
      <w:r w:rsidRPr="00493F70">
        <w:rPr>
          <w:rFonts w:ascii="Arial" w:hAnsi="Arial" w:cs="Arial"/>
          <w:lang w:val="en-GB"/>
        </w:rPr>
        <w:t xml:space="preserve">. in Rostock where he is a member of the Board of Management. </w:t>
      </w:r>
    </w:p>
    <w:p w14:paraId="1C382C20" w14:textId="77777777" w:rsidR="00A00E16" w:rsidRPr="00493F70" w:rsidRDefault="00A00E16" w:rsidP="00A00E16">
      <w:pPr>
        <w:spacing w:after="0" w:line="240" w:lineRule="auto"/>
        <w:jc w:val="both"/>
        <w:rPr>
          <w:rFonts w:ascii="Arial" w:hAnsi="Arial" w:cs="Arial"/>
          <w:lang w:val="en-GB"/>
        </w:rPr>
      </w:pPr>
    </w:p>
    <w:p w14:paraId="629EE3FD" w14:textId="2ABE1E23" w:rsidR="00493F70" w:rsidRDefault="009529C5" w:rsidP="00BC6173">
      <w:pPr>
        <w:spacing w:after="0" w:line="240" w:lineRule="auto"/>
        <w:jc w:val="both"/>
        <w:rPr>
          <w:rFonts w:ascii="Arial" w:hAnsi="Arial" w:cs="Arial"/>
          <w:lang w:val="en-GB"/>
        </w:rPr>
      </w:pPr>
      <w:r w:rsidRPr="00493F70">
        <w:rPr>
          <w:rFonts w:ascii="Arial" w:hAnsi="Arial" w:cs="Arial"/>
          <w:lang w:val="en-GB"/>
        </w:rPr>
        <w:t xml:space="preserve">"Nothing compares to the joy of a youngster who can join in games, have fun and go to school", Professor Wirth explains.  "At the same time, the treatment of young people is extremely complex. This is why discussions amongst all the professional groups involved in patient care are so important. Such exchanges help everyone on the care </w:t>
      </w:r>
      <w:r w:rsidRPr="00493F70">
        <w:rPr>
          <w:rFonts w:ascii="Arial" w:hAnsi="Arial" w:cs="Arial"/>
          <w:lang w:val="en-GB"/>
        </w:rPr>
        <w:lastRenderedPageBreak/>
        <w:t>team to stay at the forefront of current developments, thus also benefitting the children and adolescents in our care."</w:t>
      </w:r>
      <w:bookmarkStart w:id="3" w:name="_Hlk153301148"/>
    </w:p>
    <w:p w14:paraId="5A96E095" w14:textId="77777777" w:rsidR="00CF6DCA" w:rsidRDefault="00CF6DCA" w:rsidP="00BC6173">
      <w:pPr>
        <w:spacing w:after="0" w:line="240" w:lineRule="auto"/>
        <w:jc w:val="both"/>
        <w:rPr>
          <w:rFonts w:ascii="Arial" w:hAnsi="Arial" w:cs="Arial"/>
          <w:lang w:val="en-GB"/>
        </w:rPr>
      </w:pPr>
    </w:p>
    <w:p w14:paraId="7C3A61AC" w14:textId="1873F43F" w:rsidR="00BC6173" w:rsidRPr="00493F70" w:rsidRDefault="00493F70" w:rsidP="00BC6173">
      <w:pPr>
        <w:spacing w:after="0" w:line="240" w:lineRule="auto"/>
        <w:jc w:val="both"/>
        <w:rPr>
          <w:rFonts w:ascii="Arial" w:hAnsi="Arial" w:cs="Arial"/>
          <w:lang w:val="en-GB"/>
        </w:rPr>
      </w:pPr>
      <w:r>
        <w:rPr>
          <w:rFonts w:ascii="Arial" w:hAnsi="Arial" w:cs="Arial"/>
          <w:lang w:val="en-GB"/>
        </w:rPr>
        <w:t>“</w:t>
      </w:r>
      <w:r w:rsidR="00F517FF" w:rsidRPr="00493F70">
        <w:rPr>
          <w:rFonts w:ascii="Arial" w:hAnsi="Arial" w:cs="Arial"/>
          <w:lang w:val="en-GB"/>
        </w:rPr>
        <w:t xml:space="preserve">When we designed the programme, we felt it was especially important for congress events related to the main topic to reflect the many different aspects of daily treatment in clinics and orthopaedic practices so that everyone can take home some inspiration for their daily work in interdisciplinary care", </w:t>
      </w:r>
      <w:r w:rsidR="00140DD5">
        <w:rPr>
          <w:rFonts w:ascii="Arial" w:hAnsi="Arial" w:cs="Arial"/>
          <w:lang w:val="en-GB"/>
        </w:rPr>
        <w:t>c</w:t>
      </w:r>
      <w:r w:rsidR="00F517FF" w:rsidRPr="00493F70">
        <w:rPr>
          <w:rFonts w:ascii="Arial" w:hAnsi="Arial" w:cs="Arial"/>
          <w:lang w:val="en-GB"/>
        </w:rPr>
        <w:t xml:space="preserve">ongress </w:t>
      </w:r>
      <w:r w:rsidR="00140DD5">
        <w:rPr>
          <w:rFonts w:ascii="Arial" w:hAnsi="Arial" w:cs="Arial"/>
          <w:lang w:val="en-GB"/>
        </w:rPr>
        <w:t>p</w:t>
      </w:r>
      <w:r w:rsidR="00F517FF" w:rsidRPr="00493F70">
        <w:rPr>
          <w:rFonts w:ascii="Arial" w:hAnsi="Arial" w:cs="Arial"/>
          <w:lang w:val="en-GB"/>
        </w:rPr>
        <w:t xml:space="preserve">resident </w:t>
      </w:r>
      <w:proofErr w:type="spellStart"/>
      <w:r w:rsidR="00F517FF" w:rsidRPr="00493F70">
        <w:rPr>
          <w:rFonts w:ascii="Arial" w:hAnsi="Arial" w:cs="Arial"/>
          <w:lang w:val="en-GB"/>
        </w:rPr>
        <w:t>Pfefferkorn</w:t>
      </w:r>
      <w:proofErr w:type="spellEnd"/>
      <w:r w:rsidR="00F517FF" w:rsidRPr="00493F70">
        <w:rPr>
          <w:rFonts w:ascii="Arial" w:hAnsi="Arial" w:cs="Arial"/>
          <w:lang w:val="en-GB"/>
        </w:rPr>
        <w:t xml:space="preserve"> adds.</w:t>
      </w:r>
      <w:r w:rsidR="00E51BFF" w:rsidRPr="00493F70">
        <w:rPr>
          <w:rFonts w:ascii="Arial" w:hAnsi="Arial" w:cs="Arial"/>
          <w:b/>
          <w:bCs/>
          <w:lang w:val="en-GB"/>
        </w:rPr>
        <w:t xml:space="preserve"> </w:t>
      </w:r>
      <w:r w:rsidR="00E51BFF" w:rsidRPr="00493F70">
        <w:rPr>
          <w:rFonts w:ascii="Arial" w:hAnsi="Arial" w:cs="Arial"/>
          <w:lang w:val="en-GB"/>
        </w:rPr>
        <w:t>"A single idea can already contribute towards improving the quality of life of a patient – especially for the younger ones, but for older patients too – and make a crucial difference as they go through life."</w:t>
      </w:r>
    </w:p>
    <w:bookmarkEnd w:id="3"/>
    <w:p w14:paraId="4DF50803" w14:textId="4C414AF5" w:rsidR="0023572A" w:rsidRPr="00493F70" w:rsidRDefault="0023572A" w:rsidP="00BC6173">
      <w:pPr>
        <w:spacing w:after="0" w:line="240" w:lineRule="auto"/>
        <w:jc w:val="both"/>
        <w:rPr>
          <w:rFonts w:ascii="Arial" w:hAnsi="Arial" w:cs="Arial"/>
          <w:lang w:val="en-GB"/>
        </w:rPr>
      </w:pPr>
    </w:p>
    <w:p w14:paraId="013DB80D" w14:textId="77777777" w:rsidR="00BC6173" w:rsidRPr="00493F70" w:rsidRDefault="00BC6173" w:rsidP="00BC6173">
      <w:pPr>
        <w:spacing w:line="256" w:lineRule="auto"/>
        <w:jc w:val="both"/>
        <w:rPr>
          <w:rFonts w:ascii="Arial" w:hAnsi="Arial" w:cs="Arial"/>
          <w:b/>
          <w:lang w:val="en-GB"/>
        </w:rPr>
      </w:pPr>
      <w:r w:rsidRPr="00493F70">
        <w:rPr>
          <w:rFonts w:ascii="Arial" w:hAnsi="Arial" w:cs="Arial"/>
          <w:b/>
          <w:lang w:val="en-GB"/>
        </w:rPr>
        <w:t>Innovative Approaches to Treating Skeletal Dysplasia and Soft Bones</w:t>
      </w:r>
    </w:p>
    <w:p w14:paraId="37CA8072" w14:textId="5077AFD3" w:rsidR="00BC6173" w:rsidRPr="00493F70" w:rsidRDefault="00BC6173" w:rsidP="00BC6173">
      <w:pPr>
        <w:spacing w:line="256" w:lineRule="auto"/>
        <w:jc w:val="both"/>
        <w:rPr>
          <w:rFonts w:ascii="Arial" w:hAnsi="Arial" w:cs="Arial"/>
          <w:lang w:val="en-GB"/>
        </w:rPr>
      </w:pPr>
      <w:r w:rsidRPr="00493F70">
        <w:rPr>
          <w:rFonts w:ascii="Arial" w:hAnsi="Arial" w:cs="Arial"/>
          <w:lang w:val="en-GB"/>
        </w:rPr>
        <w:t>In cooperation with the Association for Paediatric Orthop</w:t>
      </w:r>
      <w:r w:rsidR="00CF6DCA">
        <w:rPr>
          <w:rFonts w:ascii="Arial" w:hAnsi="Arial" w:cs="Arial"/>
          <w:lang w:val="en-GB"/>
        </w:rPr>
        <w:t>a</w:t>
      </w:r>
      <w:r w:rsidRPr="00493F70">
        <w:rPr>
          <w:rFonts w:ascii="Arial" w:hAnsi="Arial" w:cs="Arial"/>
          <w:lang w:val="en-GB"/>
        </w:rPr>
        <w:t xml:space="preserve">edics (VKO), experts at </w:t>
      </w:r>
      <w:r w:rsidR="00140DD5">
        <w:rPr>
          <w:rFonts w:ascii="Arial" w:hAnsi="Arial" w:cs="Arial"/>
          <w:lang w:val="en-GB"/>
        </w:rPr>
        <w:t>the</w:t>
      </w:r>
      <w:r w:rsidRPr="00493F70">
        <w:rPr>
          <w:rFonts w:ascii="Arial" w:hAnsi="Arial" w:cs="Arial"/>
          <w:lang w:val="en-GB"/>
        </w:rPr>
        <w:t xml:space="preserve"> symposium entitled </w:t>
      </w:r>
      <w:r w:rsidR="00140DD5">
        <w:rPr>
          <w:rFonts w:ascii="Arial" w:hAnsi="Arial" w:cs="Arial"/>
          <w:b/>
          <w:lang w:val="en-GB"/>
        </w:rPr>
        <w:t>“</w:t>
      </w:r>
      <w:r w:rsidRPr="00493F70">
        <w:rPr>
          <w:rFonts w:ascii="Arial" w:hAnsi="Arial" w:cs="Arial"/>
          <w:b/>
          <w:lang w:val="en-GB"/>
        </w:rPr>
        <w:t>Combining Conservative, Orthotic and Orthopaedic Surgery Treatments for Patients with Skeletal Dysplasia and Soft Bones”</w:t>
      </w:r>
      <w:r w:rsidRPr="00493F70">
        <w:rPr>
          <w:rFonts w:ascii="Arial" w:hAnsi="Arial" w:cs="Arial"/>
          <w:lang w:val="en-GB"/>
        </w:rPr>
        <w:t xml:space="preserve"> will take an in-depth look at specific therapeutic approaches. Their aim will be to demonstrate the need for a comprehensive approach to treating patients with complex musculoskeletal diseases. Led by Prof Dr Thomas Wirth and </w:t>
      </w:r>
      <w:r w:rsidR="00CF6DCA" w:rsidRPr="00493F70">
        <w:rPr>
          <w:rFonts w:ascii="Arial" w:hAnsi="Arial" w:cs="Arial"/>
          <w:lang w:val="en-GB"/>
        </w:rPr>
        <w:t>Dipl.-Ing.</w:t>
      </w:r>
      <w:r w:rsidR="00CF6DCA">
        <w:rPr>
          <w:rFonts w:ascii="Arial" w:hAnsi="Arial" w:cs="Arial"/>
          <w:lang w:val="en-GB"/>
        </w:rPr>
        <w:t xml:space="preserve"> (</w:t>
      </w:r>
      <w:r w:rsidR="00CF6DCA" w:rsidRPr="00493F70">
        <w:rPr>
          <w:rFonts w:ascii="Arial" w:hAnsi="Arial" w:cs="Arial"/>
          <w:lang w:val="en-GB"/>
        </w:rPr>
        <w:t>FH)</w:t>
      </w:r>
      <w:r w:rsidR="00FA5700">
        <w:rPr>
          <w:rFonts w:ascii="Arial" w:hAnsi="Arial" w:cs="Arial"/>
          <w:lang w:val="en-GB"/>
        </w:rPr>
        <w:t xml:space="preserve"> </w:t>
      </w:r>
      <w:r w:rsidRPr="00493F70">
        <w:rPr>
          <w:rFonts w:ascii="Arial" w:hAnsi="Arial" w:cs="Arial"/>
          <w:lang w:val="en-GB"/>
        </w:rPr>
        <w:t xml:space="preserve">Ingo </w:t>
      </w:r>
      <w:proofErr w:type="spellStart"/>
      <w:r w:rsidRPr="00493F70">
        <w:rPr>
          <w:rFonts w:ascii="Arial" w:hAnsi="Arial" w:cs="Arial"/>
          <w:lang w:val="en-GB"/>
        </w:rPr>
        <w:t>Pfefferkorn</w:t>
      </w:r>
      <w:proofErr w:type="spellEnd"/>
      <w:r w:rsidRPr="00493F70">
        <w:rPr>
          <w:rFonts w:ascii="Arial" w:hAnsi="Arial" w:cs="Arial"/>
          <w:lang w:val="en-GB"/>
        </w:rPr>
        <w:t xml:space="preserve">, this symposium will offer unique insights into integrative treatments for this broad group of patients while also providing an opportunity for discussion among experts in the field of paediatric orthopaedics. </w:t>
      </w:r>
    </w:p>
    <w:p w14:paraId="31DBD90D" w14:textId="4C9527D8" w:rsidR="00C83CDC" w:rsidRPr="00493F70" w:rsidRDefault="00C83CDC" w:rsidP="00C83CDC">
      <w:pPr>
        <w:spacing w:after="0" w:line="240" w:lineRule="auto"/>
        <w:jc w:val="both"/>
        <w:rPr>
          <w:rFonts w:ascii="Arial" w:hAnsi="Arial" w:cs="Arial"/>
          <w:b/>
          <w:lang w:val="en-GB"/>
        </w:rPr>
      </w:pPr>
      <w:r w:rsidRPr="00493F70">
        <w:rPr>
          <w:rFonts w:ascii="Arial" w:hAnsi="Arial" w:cs="Arial"/>
          <w:b/>
          <w:lang w:val="en-GB"/>
        </w:rPr>
        <w:t>Spina Bifida: German-American Dialogue on Paediatric Orthopaedics and Prosthetics</w:t>
      </w:r>
    </w:p>
    <w:p w14:paraId="5A228756" w14:textId="77777777" w:rsidR="00C83CDC" w:rsidRPr="00493F70" w:rsidRDefault="00C83CDC" w:rsidP="00C83CDC">
      <w:pPr>
        <w:spacing w:after="0" w:line="240" w:lineRule="auto"/>
        <w:jc w:val="both"/>
        <w:rPr>
          <w:rFonts w:ascii="Arial" w:hAnsi="Arial" w:cs="Arial"/>
          <w:lang w:val="en-GB"/>
        </w:rPr>
      </w:pPr>
    </w:p>
    <w:p w14:paraId="79AED03F" w14:textId="0F069798" w:rsidR="00C83CDC" w:rsidRPr="00493F70" w:rsidRDefault="00C83CDC" w:rsidP="00C83CDC">
      <w:pPr>
        <w:spacing w:line="257" w:lineRule="auto"/>
        <w:jc w:val="both"/>
        <w:rPr>
          <w:rFonts w:ascii="Segoe UI" w:hAnsi="Segoe UI" w:cs="Segoe UI"/>
          <w:sz w:val="21"/>
          <w:szCs w:val="21"/>
          <w:shd w:val="clear" w:color="auto" w:fill="FFFFFF"/>
          <w:lang w:val="en-GB"/>
        </w:rPr>
      </w:pPr>
      <w:r w:rsidRPr="00493F70">
        <w:rPr>
          <w:rFonts w:ascii="Arial" w:hAnsi="Arial" w:cs="Arial"/>
          <w:lang w:val="en-GB"/>
        </w:rPr>
        <w:t>Colloquially referred to as "open back", spina bifida is a neural tube defect occurring in roughly one of every 1,000 births. The condition can cause nerves to visibly protrude through an open point in the spinal canal and into a sac (= cyst). From sensory disorders to paraplegia, its effects can vary greatly depending on the location of the vertebral arch defect and the extent of the nerve damage. The symposium entitled</w:t>
      </w:r>
      <w:r w:rsidRPr="00493F70">
        <w:rPr>
          <w:rFonts w:ascii="Arial" w:hAnsi="Arial" w:cs="Arial"/>
          <w:shd w:val="clear" w:color="auto" w:fill="FFFFFF"/>
          <w:lang w:val="en-GB"/>
        </w:rPr>
        <w:t xml:space="preserve"> </w:t>
      </w:r>
      <w:r w:rsidR="00140DD5" w:rsidRPr="00256A59">
        <w:rPr>
          <w:rFonts w:ascii="Arial" w:hAnsi="Arial" w:cs="Arial"/>
          <w:b/>
          <w:shd w:val="clear" w:color="auto" w:fill="FFFFFF"/>
          <w:lang w:val="en-GB"/>
        </w:rPr>
        <w:t>“</w:t>
      </w:r>
      <w:r w:rsidRPr="00493F70">
        <w:rPr>
          <w:rFonts w:ascii="Arial" w:hAnsi="Arial" w:cs="Arial"/>
          <w:b/>
          <w:shd w:val="clear" w:color="auto" w:fill="FFFFFF"/>
          <w:lang w:val="en-GB"/>
        </w:rPr>
        <w:t xml:space="preserve">Modern Treatment and Innovations for the Patient with Spina Bifida – US-German Exchange: </w:t>
      </w:r>
      <w:proofErr w:type="spellStart"/>
      <w:r w:rsidRPr="00493F70">
        <w:rPr>
          <w:rFonts w:ascii="Arial" w:hAnsi="Arial" w:cs="Arial"/>
          <w:b/>
          <w:shd w:val="clear" w:color="auto" w:fill="FFFFFF"/>
          <w:lang w:val="en-GB"/>
        </w:rPr>
        <w:t>Pediatric</w:t>
      </w:r>
      <w:proofErr w:type="spellEnd"/>
      <w:r w:rsidRPr="00493F70">
        <w:rPr>
          <w:rFonts w:ascii="Arial" w:hAnsi="Arial" w:cs="Arial"/>
          <w:b/>
          <w:shd w:val="clear" w:color="auto" w:fill="FFFFFF"/>
          <w:lang w:val="en-GB"/>
        </w:rPr>
        <w:t xml:space="preserve"> O&amp;P</w:t>
      </w:r>
      <w:r w:rsidR="00140DD5">
        <w:rPr>
          <w:rFonts w:ascii="Arial" w:hAnsi="Arial" w:cs="Arial"/>
          <w:b/>
          <w:shd w:val="clear" w:color="auto" w:fill="FFFFFF"/>
          <w:lang w:val="en-GB"/>
        </w:rPr>
        <w:t>”</w:t>
      </w:r>
      <w:r w:rsidRPr="00493F70">
        <w:rPr>
          <w:rFonts w:ascii="Arial" w:hAnsi="Arial" w:cs="Arial"/>
          <w:shd w:val="clear" w:color="auto" w:fill="FFFFFF"/>
          <w:lang w:val="en-GB"/>
        </w:rPr>
        <w:t xml:space="preserve"> will provide participants with an integrative understanding of care for patients with spina bifida. </w:t>
      </w:r>
      <w:r w:rsidR="00FA5700" w:rsidRPr="00493F70">
        <w:rPr>
          <w:rFonts w:ascii="Arial" w:hAnsi="Arial" w:cs="Arial"/>
          <w:shd w:val="clear" w:color="auto" w:fill="FFFFFF"/>
          <w:lang w:val="en-GB"/>
        </w:rPr>
        <w:t xml:space="preserve">Dipl.-Ing. </w:t>
      </w:r>
      <w:proofErr w:type="spellStart"/>
      <w:r w:rsidRPr="00493F70">
        <w:rPr>
          <w:rFonts w:ascii="Arial" w:hAnsi="Arial" w:cs="Arial"/>
          <w:shd w:val="clear" w:color="auto" w:fill="FFFFFF"/>
          <w:lang w:val="en-GB"/>
        </w:rPr>
        <w:t>Merkur</w:t>
      </w:r>
      <w:proofErr w:type="spellEnd"/>
      <w:r w:rsidRPr="00493F70">
        <w:rPr>
          <w:rFonts w:ascii="Arial" w:hAnsi="Arial" w:cs="Arial"/>
          <w:shd w:val="clear" w:color="auto" w:fill="FFFFFF"/>
          <w:lang w:val="en-GB"/>
        </w:rPr>
        <w:t xml:space="preserve"> </w:t>
      </w:r>
      <w:proofErr w:type="spellStart"/>
      <w:r w:rsidRPr="00493F70">
        <w:rPr>
          <w:rFonts w:ascii="Arial" w:hAnsi="Arial" w:cs="Arial"/>
          <w:shd w:val="clear" w:color="auto" w:fill="FFFFFF"/>
          <w:lang w:val="en-GB"/>
        </w:rPr>
        <w:t>Alimusaj</w:t>
      </w:r>
      <w:proofErr w:type="spellEnd"/>
      <w:r w:rsidRPr="00493F70">
        <w:rPr>
          <w:rFonts w:ascii="Arial" w:hAnsi="Arial" w:cs="Arial"/>
          <w:shd w:val="clear" w:color="auto" w:fill="FFFFFF"/>
          <w:lang w:val="en-GB"/>
        </w:rPr>
        <w:t xml:space="preserve"> and Lauren Levey</w:t>
      </w:r>
      <w:r w:rsidRPr="00493F70">
        <w:rPr>
          <w:lang w:val="en-GB"/>
        </w:rPr>
        <w:t xml:space="preserve"> </w:t>
      </w:r>
      <w:r w:rsidRPr="00493F70">
        <w:rPr>
          <w:rFonts w:ascii="Arial" w:hAnsi="Arial" w:cs="Arial"/>
          <w:shd w:val="clear" w:color="auto" w:fill="FFFFFF"/>
          <w:lang w:val="en-GB"/>
        </w:rPr>
        <w:t xml:space="preserve">from the US city of Philadelphia will lead the international dialogue. </w:t>
      </w:r>
      <w:r w:rsidRPr="00493F70">
        <w:rPr>
          <w:rFonts w:ascii="Segoe UI" w:hAnsi="Segoe UI" w:cs="Segoe UI"/>
          <w:sz w:val="21"/>
          <w:szCs w:val="21"/>
          <w:shd w:val="clear" w:color="auto" w:fill="FFFFFF"/>
          <w:lang w:val="en-GB"/>
        </w:rPr>
        <w:t xml:space="preserve"> </w:t>
      </w:r>
    </w:p>
    <w:p w14:paraId="36437663" w14:textId="77777777" w:rsidR="00A5066F" w:rsidRPr="00493F70" w:rsidRDefault="00A5066F" w:rsidP="00A5066F">
      <w:pPr>
        <w:spacing w:after="0" w:line="240" w:lineRule="auto"/>
        <w:jc w:val="both"/>
        <w:rPr>
          <w:rFonts w:ascii="Arial" w:hAnsi="Arial" w:cs="Arial"/>
          <w:b/>
          <w:lang w:val="en-GB"/>
        </w:rPr>
      </w:pPr>
      <w:r w:rsidRPr="00493F70">
        <w:rPr>
          <w:rFonts w:ascii="Arial" w:hAnsi="Arial" w:cs="Arial"/>
          <w:b/>
          <w:lang w:val="en-GB"/>
        </w:rPr>
        <w:t>The Complexity of Orthotics and Orthopaedic Treatment and Care for Paralysis</w:t>
      </w:r>
    </w:p>
    <w:p w14:paraId="55218569" w14:textId="77777777" w:rsidR="00A5066F" w:rsidRPr="00493F70" w:rsidRDefault="00A5066F" w:rsidP="00A5066F">
      <w:pPr>
        <w:spacing w:after="0" w:line="240" w:lineRule="auto"/>
        <w:jc w:val="both"/>
        <w:rPr>
          <w:rFonts w:ascii="Arial" w:hAnsi="Arial" w:cs="Arial"/>
          <w:lang w:val="en-GB"/>
        </w:rPr>
      </w:pPr>
    </w:p>
    <w:p w14:paraId="0207F7FF" w14:textId="3928BE4F" w:rsidR="00A5066F" w:rsidRPr="00493F70" w:rsidRDefault="00A5066F" w:rsidP="00A5066F">
      <w:pPr>
        <w:spacing w:after="0" w:line="240" w:lineRule="auto"/>
        <w:jc w:val="both"/>
        <w:rPr>
          <w:rFonts w:ascii="Arial" w:hAnsi="Arial" w:cs="Arial"/>
          <w:lang w:val="en-GB"/>
        </w:rPr>
      </w:pPr>
      <w:r w:rsidRPr="00493F70">
        <w:rPr>
          <w:rFonts w:ascii="Arial" w:hAnsi="Arial" w:cs="Arial"/>
          <w:lang w:val="en-GB"/>
        </w:rPr>
        <w:t xml:space="preserve">According to the German Paraplegics Advocacy Association (FGQ), some 140,000 patients are undergoing treatment for paralysis and some 2,350 people with newly acquired spinal cord injuries are added to that number each year (data from 2018). Led by Dr Ulrich </w:t>
      </w:r>
      <w:proofErr w:type="spellStart"/>
      <w:r w:rsidRPr="00493F70">
        <w:rPr>
          <w:rFonts w:ascii="Arial" w:hAnsi="Arial" w:cs="Arial"/>
          <w:lang w:val="en-GB"/>
        </w:rPr>
        <w:t>Hafkemeyer</w:t>
      </w:r>
      <w:proofErr w:type="spellEnd"/>
      <w:r w:rsidRPr="00493F70">
        <w:rPr>
          <w:rFonts w:ascii="Arial" w:hAnsi="Arial" w:cs="Arial"/>
          <w:lang w:val="en-GB"/>
        </w:rPr>
        <w:t xml:space="preserve"> and Michael </w:t>
      </w:r>
      <w:proofErr w:type="spellStart"/>
      <w:r w:rsidRPr="00493F70">
        <w:rPr>
          <w:rFonts w:ascii="Arial" w:hAnsi="Arial" w:cs="Arial"/>
          <w:lang w:val="en-GB"/>
        </w:rPr>
        <w:t>Volkery</w:t>
      </w:r>
      <w:proofErr w:type="spellEnd"/>
      <w:r w:rsidRPr="00493F70">
        <w:rPr>
          <w:rFonts w:ascii="Arial" w:hAnsi="Arial" w:cs="Arial"/>
          <w:lang w:val="en-GB"/>
        </w:rPr>
        <w:t xml:space="preserve">, the symposium entitled </w:t>
      </w:r>
      <w:r w:rsidR="00745C75" w:rsidRPr="00256A59">
        <w:rPr>
          <w:rFonts w:ascii="Arial" w:hAnsi="Arial" w:cs="Arial"/>
          <w:b/>
          <w:lang w:val="en-GB"/>
        </w:rPr>
        <w:t>“</w:t>
      </w:r>
      <w:r w:rsidRPr="00493F70">
        <w:rPr>
          <w:rFonts w:ascii="Arial" w:hAnsi="Arial" w:cs="Arial"/>
          <w:b/>
          <w:lang w:val="en-GB"/>
        </w:rPr>
        <w:t>Orthotics and Orthopaedic Treatment and Care in Congenital and Acquired Paralysis</w:t>
      </w:r>
      <w:r w:rsidR="00745C75">
        <w:rPr>
          <w:rFonts w:ascii="Arial" w:hAnsi="Arial" w:cs="Arial"/>
          <w:b/>
          <w:lang w:val="en-GB"/>
        </w:rPr>
        <w:t>”</w:t>
      </w:r>
      <w:r w:rsidRPr="00493F70">
        <w:rPr>
          <w:rFonts w:ascii="Arial" w:hAnsi="Arial" w:cs="Arial"/>
          <w:lang w:val="en-GB"/>
        </w:rPr>
        <w:t xml:space="preserve"> will explore medical and technical perspectives on the complexity of orthopaedic care in the context of congenital and acquired paralysis. The symposium promises a comprehensive presentation of the challenges posed by neuro-orthopaedic disorders and the possible treatment options. Experts including Dr Frank </w:t>
      </w:r>
      <w:proofErr w:type="spellStart"/>
      <w:r w:rsidRPr="00493F70">
        <w:rPr>
          <w:rFonts w:ascii="Arial" w:hAnsi="Arial" w:cs="Arial"/>
          <w:lang w:val="en-GB"/>
        </w:rPr>
        <w:t>Schiedel</w:t>
      </w:r>
      <w:proofErr w:type="spellEnd"/>
      <w:r w:rsidRPr="00493F70">
        <w:rPr>
          <w:rFonts w:ascii="Arial" w:hAnsi="Arial" w:cs="Arial"/>
          <w:lang w:val="en-GB"/>
        </w:rPr>
        <w:t xml:space="preserve"> and Michael </w:t>
      </w:r>
      <w:proofErr w:type="spellStart"/>
      <w:r w:rsidRPr="00493F70">
        <w:rPr>
          <w:rFonts w:ascii="Arial" w:hAnsi="Arial" w:cs="Arial"/>
          <w:lang w:val="en-GB"/>
        </w:rPr>
        <w:lastRenderedPageBreak/>
        <w:t>Möller</w:t>
      </w:r>
      <w:proofErr w:type="spellEnd"/>
      <w:r w:rsidRPr="00493F70">
        <w:rPr>
          <w:rFonts w:ascii="Arial" w:hAnsi="Arial" w:cs="Arial"/>
          <w:lang w:val="en-GB"/>
        </w:rPr>
        <w:t xml:space="preserve"> will present </w:t>
      </w:r>
      <w:proofErr w:type="spellStart"/>
      <w:r w:rsidRPr="00493F70">
        <w:rPr>
          <w:rFonts w:ascii="Arial" w:hAnsi="Arial" w:cs="Arial"/>
          <w:lang w:val="en-GB"/>
        </w:rPr>
        <w:t>groundbreaking</w:t>
      </w:r>
      <w:proofErr w:type="spellEnd"/>
      <w:r w:rsidRPr="00493F70">
        <w:rPr>
          <w:rFonts w:ascii="Arial" w:hAnsi="Arial" w:cs="Arial"/>
          <w:lang w:val="en-GB"/>
        </w:rPr>
        <w:t xml:space="preserve"> strategies for paralysis care ranging from stage-appropriate care options to surgical treatments.</w:t>
      </w:r>
    </w:p>
    <w:p w14:paraId="345E344D" w14:textId="77777777" w:rsidR="00A5066F" w:rsidRPr="00493F70" w:rsidRDefault="00A5066F" w:rsidP="005F4229">
      <w:pPr>
        <w:spacing w:after="0" w:line="240" w:lineRule="auto"/>
        <w:jc w:val="both"/>
        <w:rPr>
          <w:rFonts w:ascii="Arial" w:hAnsi="Arial" w:cs="Arial"/>
          <w:b/>
          <w:lang w:val="en-GB"/>
        </w:rPr>
      </w:pPr>
    </w:p>
    <w:p w14:paraId="3A5CC3DD" w14:textId="6B19A215" w:rsidR="005F4229" w:rsidRPr="00493F70" w:rsidRDefault="005F4229" w:rsidP="005F4229">
      <w:pPr>
        <w:spacing w:after="0" w:line="240" w:lineRule="auto"/>
        <w:jc w:val="both"/>
        <w:rPr>
          <w:rFonts w:ascii="Arial" w:hAnsi="Arial" w:cs="Arial"/>
          <w:b/>
          <w:lang w:val="en-GB"/>
        </w:rPr>
      </w:pPr>
      <w:r w:rsidRPr="00493F70">
        <w:rPr>
          <w:rFonts w:ascii="Arial" w:hAnsi="Arial" w:cs="Arial"/>
          <w:b/>
          <w:lang w:val="en-GB"/>
        </w:rPr>
        <w:t>Arm Prosthetics for Children and Adolescents</w:t>
      </w:r>
    </w:p>
    <w:p w14:paraId="13D2C071" w14:textId="77777777" w:rsidR="005F4229" w:rsidRPr="00493F70" w:rsidRDefault="005F4229" w:rsidP="005F4229">
      <w:pPr>
        <w:spacing w:after="0" w:line="240" w:lineRule="auto"/>
        <w:jc w:val="both"/>
        <w:rPr>
          <w:rFonts w:ascii="Arial" w:hAnsi="Arial" w:cs="Arial"/>
          <w:lang w:val="en-GB"/>
        </w:rPr>
      </w:pPr>
    </w:p>
    <w:p w14:paraId="2EDA9F26" w14:textId="77777777" w:rsidR="00496000" w:rsidRDefault="005F4229" w:rsidP="005F4229">
      <w:pPr>
        <w:spacing w:after="0" w:line="240" w:lineRule="auto"/>
        <w:jc w:val="both"/>
        <w:rPr>
          <w:rFonts w:ascii="Arial" w:hAnsi="Arial" w:cs="Arial"/>
          <w:lang w:val="en-GB"/>
        </w:rPr>
      </w:pPr>
      <w:r w:rsidRPr="00493F70">
        <w:rPr>
          <w:rFonts w:ascii="Arial" w:hAnsi="Arial" w:cs="Arial"/>
          <w:lang w:val="en-GB"/>
        </w:rPr>
        <w:t xml:space="preserve">Arm prosthetics are particularly complex because of the individual needs and growth phases of children. Prostheses must go beyond being purely functional. They also need to support children's self-confidence and social integration. The adaptability of prostheses is crucial, as children grow quickly and their needs change. In addition to technical precision, arm prosthetics and orthopaedic treatment and care also require sensitive, child-friendly approaches in order to ensure the best possible quality of life for young patients. </w:t>
      </w:r>
    </w:p>
    <w:p w14:paraId="7F803BCC" w14:textId="77777777" w:rsidR="00496000" w:rsidRDefault="00496000" w:rsidP="005F4229">
      <w:pPr>
        <w:spacing w:after="0" w:line="240" w:lineRule="auto"/>
        <w:jc w:val="both"/>
        <w:rPr>
          <w:rFonts w:ascii="Arial" w:hAnsi="Arial" w:cs="Arial"/>
          <w:lang w:val="en-GB"/>
        </w:rPr>
      </w:pPr>
    </w:p>
    <w:p w14:paraId="33993C21" w14:textId="77777777" w:rsidR="0068544A" w:rsidRDefault="005F4229" w:rsidP="005F4229">
      <w:pPr>
        <w:spacing w:after="0" w:line="240" w:lineRule="auto"/>
        <w:jc w:val="both"/>
        <w:rPr>
          <w:rFonts w:ascii="Arial" w:hAnsi="Arial" w:cs="Arial"/>
          <w:lang w:val="en-GB"/>
        </w:rPr>
      </w:pPr>
      <w:r w:rsidRPr="00493F70">
        <w:rPr>
          <w:rFonts w:ascii="Arial" w:hAnsi="Arial" w:cs="Arial"/>
          <w:lang w:val="en-GB"/>
        </w:rPr>
        <w:t>The DRG reimbursement system was invoiced for a total of almost 73,000 amputations in German hospitals in 2022. Of these, nearly 51,000 were cases of exarticulation of the foot, some 16,000 involved a lower extremity, around 5,100 were hand amputations and 237 involved the exarticulation of an upper extremity.</w:t>
      </w:r>
    </w:p>
    <w:p w14:paraId="7E196968" w14:textId="77777777" w:rsidR="0068544A" w:rsidRDefault="0068544A" w:rsidP="005F4229">
      <w:pPr>
        <w:spacing w:after="0" w:line="240" w:lineRule="auto"/>
        <w:jc w:val="both"/>
        <w:rPr>
          <w:rFonts w:ascii="Arial" w:hAnsi="Arial" w:cs="Arial"/>
          <w:lang w:val="en-GB"/>
        </w:rPr>
      </w:pPr>
    </w:p>
    <w:p w14:paraId="1C0EDF7C" w14:textId="11CB0D12" w:rsidR="005F4229" w:rsidRPr="00493F70" w:rsidRDefault="005F4229" w:rsidP="005F4229">
      <w:pPr>
        <w:spacing w:after="0" w:line="240" w:lineRule="auto"/>
        <w:jc w:val="both"/>
        <w:rPr>
          <w:rFonts w:ascii="Arial" w:hAnsi="Arial" w:cs="Arial"/>
          <w:lang w:val="en-GB"/>
        </w:rPr>
      </w:pPr>
      <w:r w:rsidRPr="00493F70">
        <w:rPr>
          <w:rFonts w:ascii="Arial" w:hAnsi="Arial" w:cs="Arial"/>
          <w:lang w:val="en-GB"/>
        </w:rPr>
        <w:t xml:space="preserve">In cooperation with the Association for Quality Assurance in Arm Prosthetics (VQSA </w:t>
      </w:r>
      <w:proofErr w:type="spellStart"/>
      <w:r w:rsidRPr="00493F70">
        <w:rPr>
          <w:rFonts w:ascii="Arial" w:hAnsi="Arial" w:cs="Arial"/>
          <w:lang w:val="en-GB"/>
        </w:rPr>
        <w:t>e.V</w:t>
      </w:r>
      <w:proofErr w:type="spellEnd"/>
      <w:r w:rsidRPr="00493F70">
        <w:rPr>
          <w:rFonts w:ascii="Arial" w:hAnsi="Arial" w:cs="Arial"/>
          <w:lang w:val="en-GB"/>
        </w:rPr>
        <w:t xml:space="preserve">.), a high-profile panel of experts will be examining special requirements and innovative solutions in the care of young patients with arm prostheses. Led by Michael Schäfer and </w:t>
      </w:r>
      <w:proofErr w:type="spellStart"/>
      <w:r w:rsidRPr="00493F70">
        <w:rPr>
          <w:rFonts w:ascii="Arial" w:hAnsi="Arial" w:cs="Arial"/>
          <w:lang w:val="en-GB"/>
        </w:rPr>
        <w:t>Merkur</w:t>
      </w:r>
      <w:proofErr w:type="spellEnd"/>
      <w:r w:rsidRPr="00493F70">
        <w:rPr>
          <w:rFonts w:ascii="Arial" w:hAnsi="Arial" w:cs="Arial"/>
          <w:lang w:val="en-GB"/>
        </w:rPr>
        <w:t xml:space="preserve"> </w:t>
      </w:r>
      <w:proofErr w:type="spellStart"/>
      <w:r w:rsidRPr="00493F70">
        <w:rPr>
          <w:rFonts w:ascii="Arial" w:hAnsi="Arial" w:cs="Arial"/>
          <w:lang w:val="en-GB"/>
        </w:rPr>
        <w:t>Alimusaj</w:t>
      </w:r>
      <w:proofErr w:type="spellEnd"/>
      <w:r w:rsidRPr="00493F70">
        <w:rPr>
          <w:rFonts w:ascii="Arial" w:hAnsi="Arial" w:cs="Arial"/>
          <w:lang w:val="en-GB"/>
        </w:rPr>
        <w:t xml:space="preserve">, the symposium entitled </w:t>
      </w:r>
      <w:r w:rsidR="00745C75">
        <w:rPr>
          <w:rFonts w:ascii="Arial" w:hAnsi="Arial" w:cs="Arial"/>
          <w:b/>
          <w:lang w:val="en-GB"/>
        </w:rPr>
        <w:t>“</w:t>
      </w:r>
      <w:r w:rsidRPr="00493F70">
        <w:rPr>
          <w:rFonts w:ascii="Arial" w:hAnsi="Arial" w:cs="Arial"/>
          <w:b/>
          <w:lang w:val="en-GB"/>
        </w:rPr>
        <w:t>Special Requirements and Opportunities for Children and Adolescents with Arm Prostheses</w:t>
      </w:r>
      <w:r w:rsidR="00745C75">
        <w:rPr>
          <w:rFonts w:ascii="Arial" w:hAnsi="Arial" w:cs="Arial"/>
          <w:b/>
          <w:lang w:val="en-GB"/>
        </w:rPr>
        <w:t>”</w:t>
      </w:r>
      <w:r w:rsidRPr="00493F70">
        <w:rPr>
          <w:rFonts w:ascii="Arial" w:hAnsi="Arial" w:cs="Arial"/>
          <w:lang w:val="en-GB"/>
        </w:rPr>
        <w:t xml:space="preserve"> will offer deep insights into the complex requirements and wide range of options in paediatric and adolescent care. </w:t>
      </w:r>
    </w:p>
    <w:p w14:paraId="15ACEA89" w14:textId="77777777" w:rsidR="009529C5" w:rsidRPr="00493F70" w:rsidRDefault="009529C5" w:rsidP="005F4229">
      <w:pPr>
        <w:spacing w:after="0" w:line="240" w:lineRule="auto"/>
        <w:jc w:val="both"/>
        <w:rPr>
          <w:rFonts w:ascii="Arial" w:hAnsi="Arial" w:cs="Arial"/>
          <w:lang w:val="en-GB"/>
        </w:rPr>
      </w:pPr>
    </w:p>
    <w:p w14:paraId="776F1F6A" w14:textId="7F9895FB" w:rsidR="009529C5" w:rsidRPr="00493F70" w:rsidRDefault="009529C5" w:rsidP="005F4229">
      <w:pPr>
        <w:spacing w:after="0" w:line="240" w:lineRule="auto"/>
        <w:jc w:val="both"/>
        <w:rPr>
          <w:rFonts w:ascii="Arial" w:hAnsi="Arial" w:cs="Arial"/>
          <w:lang w:val="en-GB"/>
        </w:rPr>
      </w:pPr>
      <w:r w:rsidRPr="00493F70">
        <w:rPr>
          <w:rFonts w:ascii="Arial" w:hAnsi="Arial" w:cs="Arial"/>
          <w:lang w:val="en-GB"/>
        </w:rPr>
        <w:t xml:space="preserve">You can find out about more events on the subject of paediatric, adolescent and neuro-orthopaedics </w:t>
      </w:r>
      <w:r w:rsidR="00745C75">
        <w:rPr>
          <w:rFonts w:ascii="Arial" w:hAnsi="Arial" w:cs="Arial"/>
          <w:lang w:val="en-GB"/>
        </w:rPr>
        <w:t>in</w:t>
      </w:r>
      <w:r w:rsidRPr="00493F70">
        <w:rPr>
          <w:rFonts w:ascii="Arial" w:hAnsi="Arial" w:cs="Arial"/>
          <w:lang w:val="en-GB"/>
        </w:rPr>
        <w:t xml:space="preserve"> our online congress programme, available from mid-January 2024. </w:t>
      </w:r>
    </w:p>
    <w:p w14:paraId="0D1F68FB" w14:textId="49DE0531" w:rsidR="00502B26" w:rsidRPr="00493F70" w:rsidRDefault="00502B26" w:rsidP="005F4229">
      <w:pPr>
        <w:spacing w:after="0" w:line="240" w:lineRule="auto"/>
        <w:jc w:val="both"/>
        <w:rPr>
          <w:rFonts w:ascii="Arial" w:hAnsi="Arial" w:cs="Arial"/>
          <w:lang w:val="en-GB"/>
        </w:rPr>
      </w:pPr>
    </w:p>
    <w:p w14:paraId="657A03FD" w14:textId="0FDF478B" w:rsidR="00A72CD6" w:rsidRPr="00493F70" w:rsidRDefault="00A72CD6" w:rsidP="005F4229">
      <w:pPr>
        <w:spacing w:after="0" w:line="240" w:lineRule="auto"/>
        <w:jc w:val="both"/>
        <w:rPr>
          <w:rFonts w:ascii="Arial" w:hAnsi="Arial" w:cs="Arial"/>
          <w:b/>
          <w:lang w:val="en-GB"/>
        </w:rPr>
      </w:pPr>
      <w:r w:rsidRPr="00493F70">
        <w:rPr>
          <w:rFonts w:ascii="Arial" w:hAnsi="Arial" w:cs="Arial"/>
          <w:b/>
          <w:lang w:val="en-GB"/>
        </w:rPr>
        <w:t xml:space="preserve">Early-Bird Discount for </w:t>
      </w:r>
      <w:proofErr w:type="spellStart"/>
      <w:r w:rsidRPr="00493F70">
        <w:rPr>
          <w:rFonts w:ascii="Arial" w:hAnsi="Arial" w:cs="Arial"/>
          <w:b/>
          <w:lang w:val="en-GB"/>
        </w:rPr>
        <w:t>OTWorld</w:t>
      </w:r>
      <w:proofErr w:type="spellEnd"/>
      <w:r w:rsidRPr="00493F70">
        <w:rPr>
          <w:rFonts w:ascii="Arial" w:hAnsi="Arial" w:cs="Arial"/>
          <w:b/>
          <w:lang w:val="en-GB"/>
        </w:rPr>
        <w:t xml:space="preserve"> Tickets </w:t>
      </w:r>
      <w:bookmarkStart w:id="4" w:name="_GoBack"/>
      <w:bookmarkEnd w:id="4"/>
      <w:r w:rsidR="00256A59" w:rsidRPr="00493F70">
        <w:rPr>
          <w:rFonts w:ascii="Arial" w:hAnsi="Arial" w:cs="Arial"/>
          <w:b/>
          <w:lang w:val="en-GB"/>
        </w:rPr>
        <w:t>from</w:t>
      </w:r>
      <w:r w:rsidRPr="00493F70">
        <w:rPr>
          <w:rFonts w:ascii="Arial" w:hAnsi="Arial" w:cs="Arial"/>
          <w:b/>
          <w:lang w:val="en-GB"/>
        </w:rPr>
        <w:t xml:space="preserve"> January</w:t>
      </w:r>
    </w:p>
    <w:p w14:paraId="7059006A" w14:textId="77777777" w:rsidR="00A72CD6" w:rsidRPr="00493F70" w:rsidRDefault="00A72CD6" w:rsidP="005F4229">
      <w:pPr>
        <w:spacing w:after="0" w:line="240" w:lineRule="auto"/>
        <w:jc w:val="both"/>
        <w:rPr>
          <w:rFonts w:ascii="Arial" w:hAnsi="Arial" w:cs="Arial"/>
          <w:lang w:val="en-GB"/>
        </w:rPr>
      </w:pPr>
    </w:p>
    <w:p w14:paraId="2595F848" w14:textId="438BCFB5" w:rsidR="00A72CD6" w:rsidRPr="00493F70" w:rsidRDefault="00A72CD6" w:rsidP="005F4229">
      <w:pPr>
        <w:spacing w:after="0" w:line="240" w:lineRule="auto"/>
        <w:jc w:val="both"/>
        <w:rPr>
          <w:rFonts w:ascii="Arial" w:hAnsi="Arial" w:cs="Arial"/>
          <w:lang w:val="en-GB"/>
        </w:rPr>
      </w:pPr>
      <w:r w:rsidRPr="00493F70">
        <w:rPr>
          <w:rFonts w:ascii="Arial" w:hAnsi="Arial" w:cs="Arial"/>
          <w:lang w:val="en-GB"/>
        </w:rPr>
        <w:t xml:space="preserve">Tickets for </w:t>
      </w:r>
      <w:proofErr w:type="spellStart"/>
      <w:r w:rsidRPr="00493F70">
        <w:rPr>
          <w:rFonts w:ascii="Arial" w:hAnsi="Arial" w:cs="Arial"/>
          <w:lang w:val="en-GB"/>
        </w:rPr>
        <w:t>OTWorld</w:t>
      </w:r>
      <w:proofErr w:type="spellEnd"/>
      <w:r w:rsidRPr="00493F70">
        <w:rPr>
          <w:rFonts w:ascii="Arial" w:hAnsi="Arial" w:cs="Arial"/>
          <w:lang w:val="en-GB"/>
        </w:rPr>
        <w:t xml:space="preserve"> 2024 can be purchased in the online shop from mid-January 2024. The discounted early-bird price for full and day tickets for the World Congress including admission to the international trade show will be valid until 31 March 2024. The congress programme will also be available from mid-January. </w:t>
      </w:r>
    </w:p>
    <w:p w14:paraId="3D1B43C5" w14:textId="2B019BAA" w:rsidR="00502B26" w:rsidRPr="00493F70" w:rsidRDefault="00502B26" w:rsidP="005F4229">
      <w:pPr>
        <w:spacing w:after="0" w:line="240" w:lineRule="auto"/>
        <w:jc w:val="both"/>
        <w:rPr>
          <w:rFonts w:ascii="Arial" w:hAnsi="Arial" w:cs="Arial"/>
          <w:lang w:val="en-GB"/>
        </w:rPr>
      </w:pPr>
      <w:r w:rsidRPr="00493F70">
        <w:rPr>
          <w:rFonts w:ascii="Arial" w:hAnsi="Arial" w:cs="Arial"/>
          <w:lang w:val="en-GB"/>
        </w:rPr>
        <w:t xml:space="preserve"> </w:t>
      </w:r>
    </w:p>
    <w:p w14:paraId="569B4FF0" w14:textId="2AD70D68" w:rsidR="0023572A" w:rsidRPr="00493F70" w:rsidRDefault="0023572A" w:rsidP="00C83CDC">
      <w:pPr>
        <w:spacing w:line="257" w:lineRule="auto"/>
        <w:jc w:val="both"/>
        <w:rPr>
          <w:rFonts w:ascii="Arial" w:hAnsi="Arial" w:cs="Arial"/>
          <w:lang w:val="en-GB"/>
        </w:rPr>
      </w:pPr>
    </w:p>
    <w:bookmarkEnd w:id="1"/>
    <w:p w14:paraId="02C62929" w14:textId="77777777" w:rsidR="0022761E" w:rsidRPr="00493F70" w:rsidRDefault="0022761E" w:rsidP="0022761E">
      <w:pPr>
        <w:spacing w:after="0" w:line="240" w:lineRule="auto"/>
        <w:jc w:val="both"/>
        <w:rPr>
          <w:rFonts w:ascii="Arial" w:eastAsia="Times New Roman" w:hAnsi="Arial" w:cs="Arial"/>
          <w:b/>
          <w:sz w:val="20"/>
          <w:szCs w:val="20"/>
          <w:lang w:val="en-GB" w:eastAsia="de-DE"/>
        </w:rPr>
      </w:pPr>
      <w:r w:rsidRPr="00493F70">
        <w:rPr>
          <w:rFonts w:ascii="Arial" w:eastAsia="Times New Roman" w:hAnsi="Arial" w:cs="Arial"/>
          <w:b/>
          <w:sz w:val="20"/>
          <w:szCs w:val="20"/>
          <w:lang w:val="en-GB" w:eastAsia="en-GB"/>
        </w:rPr>
        <w:t xml:space="preserve">About </w:t>
      </w:r>
      <w:proofErr w:type="spellStart"/>
      <w:r w:rsidRPr="00493F70">
        <w:rPr>
          <w:rFonts w:ascii="Arial" w:eastAsia="Times New Roman" w:hAnsi="Arial" w:cs="Arial"/>
          <w:b/>
          <w:sz w:val="20"/>
          <w:szCs w:val="20"/>
          <w:lang w:val="en-GB" w:eastAsia="en-GB"/>
        </w:rPr>
        <w:t>OTWorld</w:t>
      </w:r>
      <w:proofErr w:type="spellEnd"/>
      <w:r w:rsidRPr="00493F70">
        <w:rPr>
          <w:rFonts w:ascii="Arial" w:eastAsia="Times New Roman" w:hAnsi="Arial" w:cs="Arial"/>
          <w:b/>
          <w:sz w:val="20"/>
          <w:szCs w:val="20"/>
          <w:lang w:val="en-GB" w:eastAsia="en-GB"/>
        </w:rPr>
        <w:t xml:space="preserve"> </w:t>
      </w:r>
    </w:p>
    <w:p w14:paraId="0725B223" w14:textId="17AEB635" w:rsidR="0022761E" w:rsidRPr="00493F70" w:rsidRDefault="0022761E" w:rsidP="0022761E">
      <w:pPr>
        <w:spacing w:after="0" w:line="240" w:lineRule="auto"/>
        <w:jc w:val="both"/>
        <w:rPr>
          <w:rFonts w:ascii="Arial" w:eastAsia="Times New Roman" w:hAnsi="Arial" w:cs="Arial"/>
          <w:sz w:val="20"/>
          <w:szCs w:val="20"/>
          <w:lang w:val="en-GB" w:eastAsia="de-DE"/>
        </w:rPr>
      </w:pPr>
      <w:proofErr w:type="spellStart"/>
      <w:r w:rsidRPr="00493F70">
        <w:rPr>
          <w:rFonts w:ascii="Arial" w:eastAsia="Times New Roman" w:hAnsi="Arial" w:cs="Arial"/>
          <w:sz w:val="20"/>
          <w:szCs w:val="20"/>
          <w:lang w:val="en-GB" w:eastAsia="en-GB"/>
        </w:rPr>
        <w:t>OTWorld</w:t>
      </w:r>
      <w:proofErr w:type="spellEnd"/>
      <w:r w:rsidRPr="00493F70">
        <w:rPr>
          <w:rFonts w:ascii="Arial" w:eastAsia="Times New Roman" w:hAnsi="Arial" w:cs="Arial"/>
          <w:sz w:val="20"/>
          <w:szCs w:val="20"/>
          <w:lang w:val="en-GB" w:eastAsia="en-GB"/>
        </w:rPr>
        <w:t xml:space="preserve"> is the largest leading international industry platform for all manufacturers, distributors and service providers in the field of modern orthopaedic treatment and care. The </w:t>
      </w:r>
      <w:proofErr w:type="spellStart"/>
      <w:r w:rsidRPr="00493F70">
        <w:rPr>
          <w:rFonts w:ascii="Arial" w:eastAsia="Times New Roman" w:hAnsi="Arial" w:cs="Arial"/>
          <w:sz w:val="20"/>
          <w:szCs w:val="20"/>
          <w:lang w:val="en-GB" w:eastAsia="en-GB"/>
        </w:rPr>
        <w:t>OTWorld</w:t>
      </w:r>
      <w:proofErr w:type="spellEnd"/>
      <w:r w:rsidRPr="00493F70">
        <w:rPr>
          <w:rFonts w:ascii="Arial" w:eastAsia="Times New Roman" w:hAnsi="Arial" w:cs="Arial"/>
          <w:sz w:val="20"/>
          <w:szCs w:val="20"/>
          <w:lang w:val="en-GB" w:eastAsia="en-GB"/>
        </w:rPr>
        <w:t xml:space="preserve"> International Trade Show and World Congress offers a unique range of products and services for prosthetists, orthotists, orthopaedic footwear professionals, rehabilitation technicians as well as therapists, doctors, engineers and employees in medical retail and health insurance companies. The German Association of Orthopaedic Technology (BIV-OT) is </w:t>
      </w:r>
      <w:proofErr w:type="spellStart"/>
      <w:r w:rsidRPr="00493F70">
        <w:rPr>
          <w:rFonts w:ascii="Arial" w:eastAsia="Times New Roman" w:hAnsi="Arial" w:cs="Arial"/>
          <w:sz w:val="20"/>
          <w:szCs w:val="20"/>
          <w:lang w:val="en-GB" w:eastAsia="en-GB"/>
        </w:rPr>
        <w:t>OTWorld's</w:t>
      </w:r>
      <w:proofErr w:type="spellEnd"/>
      <w:r w:rsidRPr="00493F70">
        <w:rPr>
          <w:rFonts w:ascii="Arial" w:eastAsia="Times New Roman" w:hAnsi="Arial" w:cs="Arial"/>
          <w:sz w:val="20"/>
          <w:szCs w:val="20"/>
          <w:lang w:val="en-GB" w:eastAsia="en-GB"/>
        </w:rPr>
        <w:t xml:space="preserve"> conceptual partner. The holder of the </w:t>
      </w:r>
      <w:proofErr w:type="spellStart"/>
      <w:r w:rsidRPr="00493F70">
        <w:rPr>
          <w:rFonts w:ascii="Arial" w:eastAsia="Times New Roman" w:hAnsi="Arial" w:cs="Arial"/>
          <w:sz w:val="20"/>
          <w:szCs w:val="20"/>
          <w:lang w:val="en-GB" w:eastAsia="en-GB"/>
        </w:rPr>
        <w:t>OTWorld</w:t>
      </w:r>
      <w:proofErr w:type="spellEnd"/>
      <w:r w:rsidRPr="00493F70">
        <w:rPr>
          <w:rFonts w:ascii="Arial" w:eastAsia="Times New Roman" w:hAnsi="Arial" w:cs="Arial"/>
          <w:sz w:val="20"/>
          <w:szCs w:val="20"/>
          <w:lang w:val="en-GB" w:eastAsia="en-GB"/>
        </w:rPr>
        <w:t xml:space="preserve"> brand and organiser of the Congress is </w:t>
      </w:r>
      <w:proofErr w:type="spellStart"/>
      <w:r w:rsidRPr="00493F70">
        <w:rPr>
          <w:rFonts w:ascii="Arial" w:eastAsia="Times New Roman" w:hAnsi="Arial" w:cs="Arial"/>
          <w:sz w:val="20"/>
          <w:szCs w:val="20"/>
          <w:lang w:val="en-GB" w:eastAsia="en-GB"/>
        </w:rPr>
        <w:t>Confairmed</w:t>
      </w:r>
      <w:proofErr w:type="spellEnd"/>
      <w:r w:rsidRPr="00493F70">
        <w:rPr>
          <w:rFonts w:ascii="Arial" w:eastAsia="Times New Roman" w:hAnsi="Arial" w:cs="Arial"/>
          <w:sz w:val="20"/>
          <w:szCs w:val="20"/>
          <w:lang w:val="en-GB" w:eastAsia="en-GB"/>
        </w:rPr>
        <w:t xml:space="preserve"> GmbH. </w:t>
      </w:r>
      <w:proofErr w:type="spellStart"/>
      <w:r w:rsidRPr="00493F70">
        <w:rPr>
          <w:rFonts w:ascii="Arial" w:eastAsia="Times New Roman" w:hAnsi="Arial" w:cs="Arial"/>
          <w:sz w:val="20"/>
          <w:szCs w:val="20"/>
          <w:lang w:val="en-GB" w:eastAsia="en-GB"/>
        </w:rPr>
        <w:t>Leipziger</w:t>
      </w:r>
      <w:proofErr w:type="spellEnd"/>
      <w:r w:rsidRPr="00493F70">
        <w:rPr>
          <w:rFonts w:ascii="Arial" w:eastAsia="Times New Roman" w:hAnsi="Arial" w:cs="Arial"/>
          <w:sz w:val="20"/>
          <w:szCs w:val="20"/>
          <w:lang w:val="en-GB" w:eastAsia="en-GB"/>
        </w:rPr>
        <w:t xml:space="preserve"> Messe GmbH is responsible for the industry trade show. The next </w:t>
      </w:r>
      <w:proofErr w:type="spellStart"/>
      <w:r w:rsidRPr="00493F70">
        <w:rPr>
          <w:rFonts w:ascii="Arial" w:eastAsia="Times New Roman" w:hAnsi="Arial" w:cs="Arial"/>
          <w:sz w:val="20"/>
          <w:szCs w:val="20"/>
          <w:lang w:val="en-GB" w:eastAsia="en-GB"/>
        </w:rPr>
        <w:t>OTWorld</w:t>
      </w:r>
      <w:proofErr w:type="spellEnd"/>
      <w:r w:rsidRPr="00493F70">
        <w:rPr>
          <w:rFonts w:ascii="Arial" w:eastAsia="Times New Roman" w:hAnsi="Arial" w:cs="Arial"/>
          <w:sz w:val="20"/>
          <w:szCs w:val="20"/>
          <w:lang w:val="en-GB" w:eastAsia="en-GB"/>
        </w:rPr>
        <w:t xml:space="preserve"> will take place from 14 to 17 May 2024 in Leipzig.</w:t>
      </w:r>
    </w:p>
    <w:p w14:paraId="2490C222" w14:textId="77777777" w:rsidR="003235F3" w:rsidRPr="00493F70" w:rsidRDefault="003235F3" w:rsidP="0022761E">
      <w:pPr>
        <w:spacing w:after="0" w:line="240" w:lineRule="auto"/>
        <w:jc w:val="both"/>
        <w:rPr>
          <w:rFonts w:ascii="Arial" w:eastAsia="Times New Roman" w:hAnsi="Arial" w:cs="Arial"/>
          <w:sz w:val="20"/>
          <w:szCs w:val="20"/>
          <w:lang w:val="en-GB" w:eastAsia="de-DE"/>
        </w:rPr>
      </w:pPr>
    </w:p>
    <w:p w14:paraId="4C2F8A96" w14:textId="77777777" w:rsidR="0022761E" w:rsidRPr="00493F70" w:rsidRDefault="0022761E" w:rsidP="0022761E">
      <w:pPr>
        <w:spacing w:after="0" w:line="240" w:lineRule="auto"/>
        <w:jc w:val="both"/>
        <w:rPr>
          <w:rFonts w:ascii="Arial" w:eastAsia="Times New Roman" w:hAnsi="Arial" w:cs="Arial"/>
          <w:sz w:val="20"/>
          <w:szCs w:val="20"/>
          <w:lang w:val="en-GB" w:eastAsia="de-DE"/>
        </w:rPr>
      </w:pPr>
    </w:p>
    <w:p w14:paraId="56E46ADB" w14:textId="77777777" w:rsidR="0022761E" w:rsidRPr="00493F70" w:rsidRDefault="0022761E" w:rsidP="0022761E">
      <w:pPr>
        <w:spacing w:after="0" w:line="276" w:lineRule="auto"/>
        <w:jc w:val="both"/>
        <w:rPr>
          <w:rFonts w:ascii="Arial" w:eastAsia="SimSun" w:hAnsi="Arial" w:cs="Times New Roman"/>
          <w:b/>
          <w:sz w:val="20"/>
          <w:szCs w:val="20"/>
          <w:lang w:val="en-GB" w:eastAsia="de-DE"/>
        </w:rPr>
      </w:pPr>
      <w:r w:rsidRPr="00493F70">
        <w:rPr>
          <w:rFonts w:ascii="Arial" w:eastAsia="SimSun" w:hAnsi="Arial" w:cs="Times New Roman"/>
          <w:b/>
          <w:sz w:val="20"/>
          <w:szCs w:val="20"/>
          <w:lang w:val="en-GB" w:eastAsia="en-GB"/>
        </w:rPr>
        <w:t xml:space="preserve">About the </w:t>
      </w:r>
      <w:proofErr w:type="spellStart"/>
      <w:r w:rsidRPr="00493F70">
        <w:rPr>
          <w:rFonts w:ascii="Arial" w:eastAsia="SimSun" w:hAnsi="Arial" w:cs="Times New Roman"/>
          <w:b/>
          <w:sz w:val="20"/>
          <w:szCs w:val="20"/>
          <w:lang w:val="en-GB" w:eastAsia="en-GB"/>
        </w:rPr>
        <w:t>Leipziger</w:t>
      </w:r>
      <w:proofErr w:type="spellEnd"/>
      <w:r w:rsidRPr="00493F70">
        <w:rPr>
          <w:rFonts w:ascii="Arial" w:eastAsia="SimSun" w:hAnsi="Arial" w:cs="Times New Roman"/>
          <w:b/>
          <w:sz w:val="20"/>
          <w:szCs w:val="20"/>
          <w:lang w:val="en-GB" w:eastAsia="en-GB"/>
        </w:rPr>
        <w:t xml:space="preserve"> Messe</w:t>
      </w:r>
    </w:p>
    <w:p w14:paraId="13E44454" w14:textId="23903A55" w:rsidR="0022761E" w:rsidRPr="00493F70" w:rsidRDefault="0022761E" w:rsidP="0022761E">
      <w:pPr>
        <w:spacing w:after="0" w:line="276" w:lineRule="auto"/>
        <w:jc w:val="both"/>
        <w:rPr>
          <w:rFonts w:ascii="Arial" w:eastAsia="Times New Roman" w:hAnsi="Arial" w:cs="Arial"/>
          <w:sz w:val="20"/>
          <w:szCs w:val="20"/>
          <w:lang w:val="en-GB" w:eastAsia="de-DE"/>
        </w:rPr>
      </w:pPr>
      <w:r w:rsidRPr="00493F70">
        <w:rPr>
          <w:rFonts w:ascii="Arial" w:eastAsia="Times New Roman" w:hAnsi="Arial" w:cs="Arial"/>
          <w:sz w:val="20"/>
          <w:szCs w:val="20"/>
          <w:lang w:val="en-GB" w:eastAsia="en-GB"/>
        </w:rPr>
        <w:lastRenderedPageBreak/>
        <w:t xml:space="preserve">The </w:t>
      </w:r>
      <w:proofErr w:type="spellStart"/>
      <w:r w:rsidRPr="00493F70">
        <w:rPr>
          <w:rFonts w:ascii="Arial" w:eastAsia="Times New Roman" w:hAnsi="Arial" w:cs="Arial"/>
          <w:sz w:val="20"/>
          <w:szCs w:val="20"/>
          <w:lang w:val="en-GB" w:eastAsia="en-GB"/>
        </w:rPr>
        <w:t>Leipziger</w:t>
      </w:r>
      <w:proofErr w:type="spellEnd"/>
      <w:r w:rsidRPr="00493F70">
        <w:rPr>
          <w:rFonts w:ascii="Arial" w:eastAsia="Times New Roman" w:hAnsi="Arial" w:cs="Arial"/>
          <w:sz w:val="20"/>
          <w:szCs w:val="20"/>
          <w:lang w:val="en-GB" w:eastAsia="en-GB"/>
        </w:rPr>
        <w:t xml:space="preserve"> Messe is one of the ten leading German trade fair companies and one of the top 50 worldwide. It organises events in Leipzig and at various locations all over Germany and abroad. With its five subsidiaries and the Congress </w:t>
      </w:r>
      <w:proofErr w:type="spellStart"/>
      <w:r w:rsidRPr="00493F70">
        <w:rPr>
          <w:rFonts w:ascii="Arial" w:eastAsia="Times New Roman" w:hAnsi="Arial" w:cs="Arial"/>
          <w:sz w:val="20"/>
          <w:szCs w:val="20"/>
          <w:lang w:val="en-GB" w:eastAsia="en-GB"/>
        </w:rPr>
        <w:t>Center</w:t>
      </w:r>
      <w:proofErr w:type="spellEnd"/>
      <w:r w:rsidRPr="00493F70">
        <w:rPr>
          <w:rFonts w:ascii="Arial" w:eastAsia="Times New Roman" w:hAnsi="Arial" w:cs="Arial"/>
          <w:sz w:val="20"/>
          <w:szCs w:val="20"/>
          <w:lang w:val="en-GB" w:eastAsia="en-GB"/>
        </w:rPr>
        <w:t xml:space="preserve"> Leipzig (CCL), </w:t>
      </w:r>
      <w:proofErr w:type="spellStart"/>
      <w:r w:rsidRPr="00493F70">
        <w:rPr>
          <w:rFonts w:ascii="Arial" w:eastAsia="Times New Roman" w:hAnsi="Arial" w:cs="Arial"/>
          <w:sz w:val="20"/>
          <w:szCs w:val="20"/>
          <w:lang w:val="en-GB" w:eastAsia="en-GB"/>
        </w:rPr>
        <w:t>Leipziger</w:t>
      </w:r>
      <w:proofErr w:type="spellEnd"/>
      <w:r w:rsidRPr="00493F70">
        <w:rPr>
          <w:rFonts w:ascii="Arial" w:eastAsia="Times New Roman" w:hAnsi="Arial" w:cs="Arial"/>
          <w:sz w:val="20"/>
          <w:szCs w:val="20"/>
          <w:lang w:val="en-GB" w:eastAsia="en-GB"/>
        </w:rPr>
        <w:t xml:space="preserve"> Messe is a comprehensive service provider covering the entire chain of the events business. It is due to this level of professionalism, that customers and visitors in 2023 voted the </w:t>
      </w:r>
      <w:proofErr w:type="spellStart"/>
      <w:r w:rsidRPr="00493F70">
        <w:rPr>
          <w:rFonts w:ascii="Arial" w:eastAsia="Times New Roman" w:hAnsi="Arial" w:cs="Arial"/>
          <w:sz w:val="20"/>
          <w:szCs w:val="20"/>
          <w:lang w:val="en-GB" w:eastAsia="en-GB"/>
        </w:rPr>
        <w:t>Leipziger</w:t>
      </w:r>
      <w:proofErr w:type="spellEnd"/>
      <w:r w:rsidRPr="00493F70">
        <w:rPr>
          <w:rFonts w:ascii="Arial" w:eastAsia="Times New Roman" w:hAnsi="Arial" w:cs="Arial"/>
          <w:sz w:val="20"/>
          <w:szCs w:val="20"/>
          <w:lang w:val="en-GB" w:eastAsia="en-GB"/>
        </w:rPr>
        <w:t xml:space="preserve"> Messe the service champion of the trade fair industry in Germany's largest service ranking for the tenth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w:t>
      </w:r>
      <w:proofErr w:type="spellStart"/>
      <w:r w:rsidRPr="00493F70">
        <w:rPr>
          <w:rFonts w:ascii="Arial" w:eastAsia="Times New Roman" w:hAnsi="Arial" w:cs="Arial"/>
          <w:sz w:val="20"/>
          <w:szCs w:val="20"/>
          <w:lang w:val="en-GB" w:eastAsia="en-GB"/>
        </w:rPr>
        <w:t>Leipziger</w:t>
      </w:r>
      <w:proofErr w:type="spellEnd"/>
      <w:r w:rsidRPr="00493F70">
        <w:rPr>
          <w:rFonts w:ascii="Arial" w:eastAsia="Times New Roman" w:hAnsi="Arial" w:cs="Arial"/>
          <w:sz w:val="20"/>
          <w:szCs w:val="20"/>
          <w:lang w:val="en-GB" w:eastAsia="en-GB"/>
        </w:rPr>
        <w:t xml:space="preserve"> Messe's corporate activities.</w:t>
      </w:r>
    </w:p>
    <w:p w14:paraId="371E0C27" w14:textId="77777777" w:rsidR="0022761E" w:rsidRPr="00493F70" w:rsidRDefault="0022761E" w:rsidP="0022761E">
      <w:pPr>
        <w:spacing w:after="0" w:line="240" w:lineRule="auto"/>
        <w:jc w:val="both"/>
        <w:rPr>
          <w:rFonts w:ascii="Arial" w:eastAsia="Times New Roman" w:hAnsi="Arial" w:cs="Arial"/>
          <w:b/>
          <w:sz w:val="20"/>
          <w:szCs w:val="20"/>
          <w:lang w:val="en-GB" w:eastAsia="de-DE"/>
        </w:rPr>
      </w:pPr>
    </w:p>
    <w:p w14:paraId="16C51281" w14:textId="77777777" w:rsidR="0022761E" w:rsidRPr="00493F70" w:rsidRDefault="0022761E" w:rsidP="0022761E">
      <w:pPr>
        <w:spacing w:after="0" w:line="240" w:lineRule="auto"/>
        <w:rPr>
          <w:rFonts w:ascii="Arial" w:eastAsia="Times New Roman" w:hAnsi="Arial" w:cs="Arial"/>
          <w:sz w:val="20"/>
          <w:szCs w:val="20"/>
          <w:lang w:val="en-GB" w:eastAsia="de-DE"/>
        </w:rPr>
      </w:pPr>
      <w:r w:rsidRPr="00493F70">
        <w:rPr>
          <w:rFonts w:ascii="Arial" w:eastAsia="Times New Roman" w:hAnsi="Arial" w:cs="Arial"/>
          <w:b/>
          <w:sz w:val="20"/>
          <w:szCs w:val="20"/>
          <w:lang w:val="en-GB" w:eastAsia="en-GB"/>
        </w:rPr>
        <w:t xml:space="preserve">Press Contacts </w:t>
      </w:r>
      <w:r w:rsidRPr="00493F70">
        <w:rPr>
          <w:rFonts w:ascii="Arial" w:eastAsia="Times New Roman" w:hAnsi="Arial" w:cs="Arial"/>
          <w:b/>
          <w:sz w:val="20"/>
          <w:szCs w:val="20"/>
          <w:lang w:val="en-GB" w:eastAsia="en-GB"/>
        </w:rPr>
        <w:br/>
      </w:r>
      <w:r w:rsidRPr="00256A59">
        <w:rPr>
          <w:rFonts w:ascii="Arial" w:eastAsia="Times New Roman" w:hAnsi="Arial" w:cs="Arial"/>
          <w:sz w:val="20"/>
          <w:szCs w:val="20"/>
          <w:lang w:val="en-GB" w:eastAsia="en-GB"/>
        </w:rPr>
        <w:t>Nicole Wege</w:t>
      </w:r>
      <w:r w:rsidRPr="00493F70">
        <w:rPr>
          <w:rFonts w:ascii="Arial" w:eastAsia="Times New Roman" w:hAnsi="Arial" w:cs="Arial"/>
          <w:b/>
          <w:sz w:val="20"/>
          <w:szCs w:val="20"/>
          <w:lang w:val="en-GB" w:eastAsia="en-GB"/>
        </w:rPr>
        <w:tab/>
      </w:r>
    </w:p>
    <w:p w14:paraId="2163ACA4" w14:textId="398F0DCF" w:rsidR="0022761E" w:rsidRPr="00493F70" w:rsidRDefault="0022761E" w:rsidP="0022761E">
      <w:pPr>
        <w:spacing w:after="0" w:line="240" w:lineRule="auto"/>
        <w:rPr>
          <w:rFonts w:ascii="Arial" w:eastAsia="Times New Roman" w:hAnsi="Arial" w:cs="Arial"/>
          <w:sz w:val="20"/>
          <w:szCs w:val="20"/>
          <w:lang w:val="en-GB" w:eastAsia="de-DE"/>
        </w:rPr>
      </w:pPr>
      <w:r w:rsidRPr="00493F70">
        <w:rPr>
          <w:rFonts w:ascii="Arial" w:eastAsia="Times New Roman" w:hAnsi="Arial" w:cs="Arial"/>
          <w:sz w:val="20"/>
          <w:szCs w:val="20"/>
          <w:lang w:val="en-GB" w:eastAsia="en-GB"/>
        </w:rPr>
        <w:t xml:space="preserve">Press Contact for </w:t>
      </w:r>
      <w:proofErr w:type="spellStart"/>
      <w:r w:rsidRPr="00493F70">
        <w:rPr>
          <w:rFonts w:ascii="Arial" w:eastAsia="Times New Roman" w:hAnsi="Arial" w:cs="Arial"/>
          <w:sz w:val="20"/>
          <w:szCs w:val="20"/>
          <w:lang w:val="en-GB" w:eastAsia="en-GB"/>
        </w:rPr>
        <w:t>OTWorld</w:t>
      </w:r>
      <w:proofErr w:type="spellEnd"/>
    </w:p>
    <w:p w14:paraId="07E2D7E3" w14:textId="77777777" w:rsidR="0022761E" w:rsidRPr="00493F70" w:rsidRDefault="0022761E" w:rsidP="0022761E">
      <w:pPr>
        <w:spacing w:after="0" w:line="240" w:lineRule="auto"/>
        <w:ind w:left="4245" w:hanging="4245"/>
        <w:rPr>
          <w:rFonts w:ascii="Arial" w:eastAsia="Times New Roman" w:hAnsi="Arial" w:cs="Arial"/>
          <w:sz w:val="20"/>
          <w:szCs w:val="20"/>
          <w:lang w:val="en-GB" w:eastAsia="de-DE"/>
        </w:rPr>
      </w:pPr>
      <w:proofErr w:type="spellStart"/>
      <w:r w:rsidRPr="00493F70">
        <w:rPr>
          <w:rFonts w:ascii="Arial" w:eastAsia="Times New Roman" w:hAnsi="Arial" w:cs="Arial"/>
          <w:sz w:val="20"/>
          <w:szCs w:val="20"/>
          <w:lang w:val="en-GB" w:eastAsia="en-GB"/>
        </w:rPr>
        <w:t>Leipziger</w:t>
      </w:r>
      <w:proofErr w:type="spellEnd"/>
      <w:r w:rsidRPr="00493F70">
        <w:rPr>
          <w:rFonts w:ascii="Arial" w:eastAsia="Times New Roman" w:hAnsi="Arial" w:cs="Arial"/>
          <w:sz w:val="20"/>
          <w:szCs w:val="20"/>
          <w:lang w:val="en-GB" w:eastAsia="en-GB"/>
        </w:rPr>
        <w:t xml:space="preserve"> Messe GmbH </w:t>
      </w:r>
      <w:r w:rsidRPr="00493F70">
        <w:rPr>
          <w:rFonts w:ascii="Arial" w:eastAsia="Times New Roman" w:hAnsi="Arial" w:cs="Arial"/>
          <w:sz w:val="20"/>
          <w:szCs w:val="20"/>
          <w:lang w:val="en-GB" w:eastAsia="en-GB"/>
        </w:rPr>
        <w:tab/>
      </w:r>
    </w:p>
    <w:p w14:paraId="2480DDCF" w14:textId="77777777" w:rsidR="0022761E" w:rsidRPr="00493F70" w:rsidRDefault="0022761E" w:rsidP="0022761E">
      <w:pPr>
        <w:spacing w:after="0" w:line="240" w:lineRule="auto"/>
        <w:ind w:left="4245" w:hanging="4245"/>
        <w:rPr>
          <w:rFonts w:ascii="Arial" w:eastAsia="Times New Roman" w:hAnsi="Arial" w:cs="Arial"/>
          <w:sz w:val="20"/>
          <w:szCs w:val="20"/>
          <w:lang w:val="en-GB" w:eastAsia="de-DE"/>
        </w:rPr>
      </w:pPr>
      <w:r w:rsidRPr="00493F70">
        <w:rPr>
          <w:rFonts w:ascii="Arial" w:eastAsia="Times New Roman" w:hAnsi="Arial" w:cs="Arial"/>
          <w:sz w:val="20"/>
          <w:szCs w:val="20"/>
          <w:lang w:val="en-GB" w:eastAsia="en-GB"/>
        </w:rPr>
        <w:t xml:space="preserve">Phone: +49 (0)341 678-6528 </w:t>
      </w:r>
      <w:r w:rsidRPr="00493F70">
        <w:rPr>
          <w:rFonts w:ascii="Arial" w:eastAsia="Times New Roman" w:hAnsi="Arial" w:cs="Arial"/>
          <w:sz w:val="20"/>
          <w:szCs w:val="20"/>
          <w:lang w:val="en-GB" w:eastAsia="en-GB"/>
        </w:rPr>
        <w:tab/>
      </w:r>
    </w:p>
    <w:p w14:paraId="7ECA0678" w14:textId="77777777" w:rsidR="0022761E" w:rsidRPr="00493F70" w:rsidRDefault="0022761E" w:rsidP="0022761E">
      <w:pPr>
        <w:tabs>
          <w:tab w:val="left" w:pos="4253"/>
        </w:tabs>
        <w:spacing w:after="0" w:line="240" w:lineRule="auto"/>
        <w:rPr>
          <w:rFonts w:ascii="Arial" w:eastAsia="Times New Roman" w:hAnsi="Arial" w:cs="Arial"/>
          <w:sz w:val="20"/>
          <w:szCs w:val="20"/>
          <w:lang w:val="en-GB" w:eastAsia="de-DE"/>
        </w:rPr>
      </w:pPr>
      <w:r w:rsidRPr="00493F70">
        <w:rPr>
          <w:rFonts w:ascii="Arial" w:eastAsia="Times New Roman" w:hAnsi="Arial" w:cs="Arial"/>
          <w:sz w:val="20"/>
          <w:szCs w:val="20"/>
          <w:lang w:val="en-GB" w:eastAsia="en-GB"/>
        </w:rPr>
        <w:t>Email: n.wege@leipziger-messe.de</w:t>
      </w:r>
      <w:r w:rsidRPr="00493F70">
        <w:rPr>
          <w:rFonts w:ascii="Arial" w:eastAsia="Times New Roman" w:hAnsi="Arial" w:cs="Arial"/>
          <w:sz w:val="20"/>
          <w:szCs w:val="20"/>
          <w:lang w:val="en-GB" w:eastAsia="en-GB"/>
        </w:rPr>
        <w:tab/>
      </w:r>
    </w:p>
    <w:p w14:paraId="2767133F" w14:textId="77777777" w:rsidR="0022761E" w:rsidRPr="00493F70" w:rsidRDefault="00256A59" w:rsidP="0022761E">
      <w:pPr>
        <w:spacing w:after="0" w:line="240" w:lineRule="auto"/>
        <w:rPr>
          <w:rFonts w:ascii="Arial" w:eastAsia="Times New Roman" w:hAnsi="Arial" w:cs="Arial"/>
          <w:sz w:val="20"/>
          <w:szCs w:val="20"/>
          <w:lang w:val="en-GB" w:eastAsia="de-DE"/>
        </w:rPr>
      </w:pPr>
      <w:hyperlink r:id="rId8" w:history="1">
        <w:r w:rsidR="0022761E" w:rsidRPr="00493F70">
          <w:rPr>
            <w:rFonts w:ascii="Arial" w:eastAsia="Times New Roman" w:hAnsi="Arial" w:cs="Arial"/>
            <w:color w:val="0000FF"/>
            <w:sz w:val="20"/>
            <w:szCs w:val="20"/>
            <w:u w:val="single"/>
            <w:lang w:val="en-GB" w:eastAsia="en-GB"/>
          </w:rPr>
          <w:t>www.leipziger-messe.de/en/</w:t>
        </w:r>
      </w:hyperlink>
    </w:p>
    <w:p w14:paraId="385A0FDC" w14:textId="77777777" w:rsidR="0022761E" w:rsidRPr="00493F70" w:rsidRDefault="0022761E" w:rsidP="0022761E">
      <w:pPr>
        <w:spacing w:after="0" w:line="240" w:lineRule="auto"/>
        <w:rPr>
          <w:rFonts w:ascii="Arial" w:eastAsia="Times New Roman" w:hAnsi="Arial" w:cs="Arial"/>
          <w:sz w:val="20"/>
          <w:szCs w:val="20"/>
          <w:lang w:val="en-GB" w:eastAsia="de-DE"/>
        </w:rPr>
      </w:pPr>
    </w:p>
    <w:p w14:paraId="5FE86958" w14:textId="0588E17C" w:rsidR="009B6148" w:rsidRPr="00493F70" w:rsidRDefault="009B6148" w:rsidP="0022761E">
      <w:pPr>
        <w:spacing w:after="0" w:line="240" w:lineRule="auto"/>
        <w:rPr>
          <w:rFonts w:ascii="Arial" w:eastAsia="Times New Roman" w:hAnsi="Arial" w:cs="Arial"/>
          <w:sz w:val="20"/>
          <w:szCs w:val="20"/>
          <w:lang w:val="en-GB" w:eastAsia="de-DE"/>
        </w:rPr>
      </w:pPr>
      <w:r w:rsidRPr="00493F70">
        <w:rPr>
          <w:rFonts w:ascii="Arial" w:eastAsia="Times New Roman" w:hAnsi="Arial" w:cs="Arial"/>
          <w:sz w:val="20"/>
          <w:szCs w:val="20"/>
          <w:lang w:val="en-GB" w:eastAsia="en-GB"/>
        </w:rPr>
        <w:t>Ruth Justen</w:t>
      </w:r>
    </w:p>
    <w:p w14:paraId="731EDA2C" w14:textId="0577CE44" w:rsidR="009B6148" w:rsidRPr="00493F70" w:rsidRDefault="009B6148" w:rsidP="0022761E">
      <w:pPr>
        <w:spacing w:after="0" w:line="240" w:lineRule="auto"/>
        <w:rPr>
          <w:rFonts w:ascii="Arial" w:eastAsia="Times New Roman" w:hAnsi="Arial" w:cs="Arial"/>
          <w:sz w:val="20"/>
          <w:szCs w:val="20"/>
          <w:lang w:val="en-GB" w:eastAsia="de-DE"/>
        </w:rPr>
      </w:pPr>
      <w:r w:rsidRPr="00493F70">
        <w:rPr>
          <w:rFonts w:ascii="Arial" w:eastAsia="Times New Roman" w:hAnsi="Arial" w:cs="Arial"/>
          <w:sz w:val="20"/>
          <w:szCs w:val="20"/>
          <w:lang w:val="en-GB" w:eastAsia="en-GB"/>
        </w:rPr>
        <w:t>Deputy Press Contact</w:t>
      </w:r>
    </w:p>
    <w:p w14:paraId="0F7661E8" w14:textId="22D9A990" w:rsidR="009B6148" w:rsidRPr="00493F70" w:rsidRDefault="009B6148" w:rsidP="0022761E">
      <w:pPr>
        <w:spacing w:after="0" w:line="240" w:lineRule="auto"/>
        <w:rPr>
          <w:rFonts w:ascii="Arial" w:eastAsia="Times New Roman" w:hAnsi="Arial" w:cs="Arial"/>
          <w:sz w:val="20"/>
          <w:szCs w:val="20"/>
          <w:lang w:val="en-GB" w:eastAsia="de-DE"/>
        </w:rPr>
      </w:pPr>
      <w:r w:rsidRPr="00493F70">
        <w:rPr>
          <w:rFonts w:ascii="Arial" w:eastAsia="Times New Roman" w:hAnsi="Arial" w:cs="Arial"/>
          <w:sz w:val="20"/>
          <w:szCs w:val="20"/>
          <w:lang w:val="en-GB" w:eastAsia="en-GB"/>
        </w:rPr>
        <w:t>German Association of Orthopaedic Technology (BIV-OT)</w:t>
      </w:r>
    </w:p>
    <w:p w14:paraId="46803B19" w14:textId="31473D94" w:rsidR="00365759" w:rsidRPr="00123DB7" w:rsidRDefault="00365759" w:rsidP="00365759">
      <w:pPr>
        <w:spacing w:after="0" w:line="240" w:lineRule="auto"/>
        <w:rPr>
          <w:rFonts w:ascii="Arial" w:eastAsia="Times New Roman" w:hAnsi="Arial" w:cs="Arial"/>
          <w:sz w:val="20"/>
          <w:szCs w:val="20"/>
          <w:lang w:val="fr-FR" w:eastAsia="de-DE"/>
        </w:rPr>
      </w:pPr>
      <w:proofErr w:type="gramStart"/>
      <w:r w:rsidRPr="00123DB7">
        <w:rPr>
          <w:rFonts w:ascii="Arial" w:eastAsia="Times New Roman" w:hAnsi="Arial" w:cs="Arial"/>
          <w:sz w:val="20"/>
          <w:szCs w:val="20"/>
          <w:lang w:val="fr-FR" w:eastAsia="en-GB"/>
        </w:rPr>
        <w:t>Phone:</w:t>
      </w:r>
      <w:proofErr w:type="gramEnd"/>
      <w:r w:rsidRPr="00123DB7">
        <w:rPr>
          <w:rFonts w:ascii="Arial" w:eastAsia="Times New Roman" w:hAnsi="Arial" w:cs="Arial"/>
          <w:sz w:val="20"/>
          <w:szCs w:val="20"/>
          <w:lang w:val="fr-FR" w:eastAsia="en-GB"/>
        </w:rPr>
        <w:t xml:space="preserve"> +49 (0)231 5570-5052</w:t>
      </w:r>
    </w:p>
    <w:p w14:paraId="40680706" w14:textId="5B2058E3" w:rsidR="00365759" w:rsidRPr="00123DB7" w:rsidRDefault="00365759" w:rsidP="00365759">
      <w:pPr>
        <w:spacing w:after="0" w:line="240" w:lineRule="auto"/>
        <w:rPr>
          <w:rFonts w:ascii="Arial" w:eastAsia="Times New Roman" w:hAnsi="Arial" w:cs="Arial"/>
          <w:sz w:val="20"/>
          <w:szCs w:val="20"/>
          <w:lang w:val="fr-FR" w:eastAsia="de-DE"/>
        </w:rPr>
      </w:pPr>
      <w:proofErr w:type="gramStart"/>
      <w:r w:rsidRPr="00123DB7">
        <w:rPr>
          <w:rFonts w:ascii="Arial" w:eastAsia="Times New Roman" w:hAnsi="Arial" w:cs="Arial"/>
          <w:sz w:val="20"/>
          <w:szCs w:val="20"/>
          <w:lang w:val="fr-FR" w:eastAsia="en-GB"/>
        </w:rPr>
        <w:t>Mobile:</w:t>
      </w:r>
      <w:proofErr w:type="gramEnd"/>
      <w:r w:rsidRPr="00123DB7">
        <w:rPr>
          <w:rFonts w:ascii="Arial" w:eastAsia="Times New Roman" w:hAnsi="Arial" w:cs="Arial"/>
          <w:sz w:val="20"/>
          <w:szCs w:val="20"/>
          <w:lang w:val="fr-FR" w:eastAsia="en-GB"/>
        </w:rPr>
        <w:t xml:space="preserve"> +49 (0)151 2805-2860</w:t>
      </w:r>
    </w:p>
    <w:p w14:paraId="71E23BF5" w14:textId="51F3CF82" w:rsidR="00365759" w:rsidRPr="00123DB7" w:rsidRDefault="00365759" w:rsidP="00365759">
      <w:pPr>
        <w:spacing w:after="0" w:line="240" w:lineRule="auto"/>
        <w:rPr>
          <w:rFonts w:ascii="Arial" w:eastAsia="Times New Roman" w:hAnsi="Arial" w:cs="Arial"/>
          <w:sz w:val="20"/>
          <w:szCs w:val="20"/>
          <w:lang w:val="fr-FR" w:eastAsia="de-DE"/>
        </w:rPr>
      </w:pPr>
      <w:proofErr w:type="gramStart"/>
      <w:r w:rsidRPr="00123DB7">
        <w:rPr>
          <w:rFonts w:ascii="Arial" w:eastAsia="Times New Roman" w:hAnsi="Arial" w:cs="Arial"/>
          <w:sz w:val="20"/>
          <w:szCs w:val="20"/>
          <w:lang w:val="fr-FR" w:eastAsia="en-GB"/>
        </w:rPr>
        <w:t>Email:</w:t>
      </w:r>
      <w:proofErr w:type="gramEnd"/>
      <w:r w:rsidRPr="00123DB7">
        <w:rPr>
          <w:rFonts w:ascii="Arial" w:eastAsia="Times New Roman" w:hAnsi="Arial" w:cs="Arial"/>
          <w:sz w:val="20"/>
          <w:szCs w:val="20"/>
          <w:lang w:val="fr-FR" w:eastAsia="en-GB"/>
        </w:rPr>
        <w:t xml:space="preserve"> ruth.justen@biv-ot.org</w:t>
      </w:r>
    </w:p>
    <w:p w14:paraId="169571C9" w14:textId="77777777" w:rsidR="009B6148" w:rsidRPr="00123DB7" w:rsidRDefault="009B6148" w:rsidP="0022761E">
      <w:pPr>
        <w:spacing w:after="0" w:line="240" w:lineRule="auto"/>
        <w:rPr>
          <w:rFonts w:ascii="Arial" w:eastAsia="Times New Roman" w:hAnsi="Arial" w:cs="Arial"/>
          <w:sz w:val="20"/>
          <w:szCs w:val="20"/>
          <w:lang w:val="fr-FR" w:eastAsia="de-DE"/>
        </w:rPr>
      </w:pPr>
    </w:p>
    <w:p w14:paraId="721F38B2" w14:textId="77777777" w:rsidR="0022761E" w:rsidRPr="00493F70" w:rsidRDefault="0022761E" w:rsidP="0022761E">
      <w:pPr>
        <w:spacing w:after="0" w:line="240" w:lineRule="auto"/>
        <w:rPr>
          <w:rFonts w:ascii="Arial" w:eastAsia="Times New Roman" w:hAnsi="Arial" w:cs="Arial"/>
          <w:sz w:val="20"/>
          <w:szCs w:val="20"/>
          <w:lang w:val="en-GB" w:eastAsia="de-DE"/>
        </w:rPr>
      </w:pPr>
      <w:proofErr w:type="spellStart"/>
      <w:r w:rsidRPr="00493F70">
        <w:rPr>
          <w:rFonts w:ascii="Arial" w:eastAsia="Times New Roman" w:hAnsi="Arial" w:cs="Arial"/>
          <w:b/>
          <w:sz w:val="20"/>
          <w:szCs w:val="20"/>
          <w:lang w:val="en-GB" w:eastAsia="en-GB"/>
        </w:rPr>
        <w:t>OTWorld</w:t>
      </w:r>
      <w:proofErr w:type="spellEnd"/>
      <w:r w:rsidRPr="00493F70">
        <w:rPr>
          <w:rFonts w:ascii="Arial" w:eastAsia="Times New Roman" w:hAnsi="Arial" w:cs="Arial"/>
          <w:b/>
          <w:sz w:val="20"/>
          <w:szCs w:val="20"/>
          <w:lang w:val="en-GB" w:eastAsia="en-GB"/>
        </w:rPr>
        <w:t xml:space="preserve"> Online</w:t>
      </w:r>
      <w:r w:rsidRPr="00493F70">
        <w:rPr>
          <w:rFonts w:ascii="Arial" w:eastAsia="Times New Roman" w:hAnsi="Arial" w:cs="Arial"/>
          <w:sz w:val="20"/>
          <w:szCs w:val="20"/>
          <w:lang w:val="en-GB" w:eastAsia="en-GB"/>
        </w:rPr>
        <w:t>:</w:t>
      </w:r>
    </w:p>
    <w:p w14:paraId="32CEF356" w14:textId="287F1708" w:rsidR="0022761E" w:rsidRPr="00493F70" w:rsidRDefault="00256A59" w:rsidP="0022761E">
      <w:pPr>
        <w:spacing w:after="0" w:line="240" w:lineRule="auto"/>
        <w:rPr>
          <w:rFonts w:ascii="Arial" w:eastAsia="Times New Roman" w:hAnsi="Arial" w:cs="Arial"/>
          <w:color w:val="0000FF"/>
          <w:sz w:val="20"/>
          <w:szCs w:val="20"/>
          <w:u w:val="single"/>
          <w:lang w:val="en-GB" w:eastAsia="de-DE"/>
        </w:rPr>
      </w:pPr>
      <w:hyperlink r:id="rId9" w:history="1">
        <w:r w:rsidR="00F933DA" w:rsidRPr="00493F70">
          <w:rPr>
            <w:rStyle w:val="Hyperlink"/>
            <w:rFonts w:ascii="Arial" w:eastAsia="Times New Roman" w:hAnsi="Arial" w:cs="Arial"/>
            <w:sz w:val="20"/>
            <w:szCs w:val="20"/>
            <w:lang w:val="en-GB" w:eastAsia="en-GB"/>
          </w:rPr>
          <w:t>www.ot-world.com</w:t>
        </w:r>
      </w:hyperlink>
    </w:p>
    <w:p w14:paraId="4859E8A8" w14:textId="77777777" w:rsidR="0022761E" w:rsidRPr="00493F70" w:rsidRDefault="00256A59" w:rsidP="0022761E">
      <w:pPr>
        <w:spacing w:after="0" w:line="240" w:lineRule="auto"/>
        <w:rPr>
          <w:rFonts w:ascii="Arial" w:eastAsia="Calibri" w:hAnsi="Arial" w:cs="Arial"/>
          <w:color w:val="000000"/>
          <w:sz w:val="20"/>
          <w:szCs w:val="20"/>
          <w:lang w:val="en-GB" w:eastAsia="en-US"/>
        </w:rPr>
      </w:pPr>
      <w:hyperlink r:id="rId10" w:tgtFrame="_blank" w:history="1">
        <w:r w:rsidR="0022761E" w:rsidRPr="00493F70">
          <w:rPr>
            <w:rFonts w:ascii="Arial" w:eastAsia="Calibri" w:hAnsi="Arial" w:cs="Arial"/>
            <w:color w:val="004494"/>
            <w:sz w:val="20"/>
            <w:szCs w:val="20"/>
            <w:u w:val="single"/>
            <w:lang w:val="en-GB" w:eastAsia="en-US"/>
          </w:rPr>
          <w:t>www.instagram.com/otworld_leipzig</w:t>
        </w:r>
      </w:hyperlink>
    </w:p>
    <w:p w14:paraId="3C3F5AA2" w14:textId="77777777" w:rsidR="0022761E" w:rsidRPr="00493F70" w:rsidRDefault="00256A59" w:rsidP="0022761E">
      <w:pPr>
        <w:spacing w:after="0" w:line="240" w:lineRule="auto"/>
        <w:rPr>
          <w:rFonts w:ascii="Arial" w:eastAsia="Times New Roman" w:hAnsi="Arial" w:cs="Arial"/>
          <w:color w:val="0000FF"/>
          <w:sz w:val="20"/>
          <w:szCs w:val="20"/>
          <w:u w:val="single"/>
          <w:lang w:val="en-GB" w:eastAsia="de-DE"/>
        </w:rPr>
      </w:pPr>
      <w:hyperlink r:id="rId11" w:history="1">
        <w:r w:rsidR="0022761E" w:rsidRPr="00493F70">
          <w:rPr>
            <w:rFonts w:ascii="Arial" w:eastAsia="Times New Roman" w:hAnsi="Arial" w:cs="Arial"/>
            <w:color w:val="0000FF"/>
            <w:sz w:val="20"/>
            <w:szCs w:val="20"/>
            <w:u w:val="single"/>
            <w:lang w:val="en-GB" w:eastAsia="en-GB"/>
          </w:rPr>
          <w:t>www.linkedin.com/otworld</w:t>
        </w:r>
      </w:hyperlink>
    </w:p>
    <w:p w14:paraId="6584DE61" w14:textId="77777777" w:rsidR="0022761E" w:rsidRPr="00493F70" w:rsidRDefault="0022761E" w:rsidP="0022761E">
      <w:pPr>
        <w:spacing w:after="0" w:line="240" w:lineRule="auto"/>
        <w:rPr>
          <w:rFonts w:ascii="Arial" w:eastAsia="Calibri" w:hAnsi="Arial" w:cs="Arial"/>
          <w:lang w:val="en-GB" w:eastAsia="en-US"/>
        </w:rPr>
      </w:pPr>
      <w:r w:rsidRPr="00493F70">
        <w:rPr>
          <w:rFonts w:ascii="Arial" w:eastAsia="Times New Roman" w:hAnsi="Arial" w:cs="Arial"/>
          <w:sz w:val="20"/>
          <w:szCs w:val="20"/>
          <w:lang w:val="en-GB" w:eastAsia="en-GB"/>
        </w:rPr>
        <w:t>#otworld24</w:t>
      </w:r>
    </w:p>
    <w:p w14:paraId="35540DCC" w14:textId="77777777" w:rsidR="0022761E" w:rsidRPr="00493F70" w:rsidRDefault="0022761E" w:rsidP="0022761E">
      <w:pPr>
        <w:spacing w:after="0" w:line="240" w:lineRule="auto"/>
        <w:rPr>
          <w:rFonts w:ascii="Calibri" w:eastAsia="Calibri" w:hAnsi="Calibri" w:cs="Times New Roman"/>
          <w:lang w:val="en-GB" w:eastAsia="en-US"/>
        </w:rPr>
      </w:pPr>
    </w:p>
    <w:p w14:paraId="74A22DC9" w14:textId="77777777" w:rsidR="0022761E" w:rsidRPr="00493F70" w:rsidRDefault="0022761E" w:rsidP="0022761E">
      <w:pPr>
        <w:spacing w:after="0" w:line="240" w:lineRule="auto"/>
        <w:rPr>
          <w:rFonts w:ascii="Calibri" w:eastAsia="Calibri" w:hAnsi="Calibri" w:cs="Times New Roman"/>
          <w:lang w:val="en-GB" w:eastAsia="en-US"/>
        </w:rPr>
      </w:pPr>
    </w:p>
    <w:p w14:paraId="0CC380B1" w14:textId="77777777" w:rsidR="0022761E" w:rsidRPr="00493F70" w:rsidRDefault="0022761E" w:rsidP="0022761E">
      <w:pPr>
        <w:spacing w:after="0" w:line="276" w:lineRule="auto"/>
        <w:jc w:val="both"/>
        <w:rPr>
          <w:rFonts w:ascii="Arial" w:eastAsia="Calibri" w:hAnsi="Arial" w:cs="Arial"/>
          <w:lang w:val="en-GB" w:eastAsia="en-US"/>
        </w:rPr>
      </w:pPr>
    </w:p>
    <w:p w14:paraId="432CC5C4" w14:textId="77777777" w:rsidR="0022761E" w:rsidRPr="00493F70" w:rsidRDefault="0022761E">
      <w:pPr>
        <w:rPr>
          <w:lang w:val="en-GB"/>
        </w:rPr>
      </w:pPr>
    </w:p>
    <w:sectPr w:rsidR="0022761E" w:rsidRPr="00493F70" w:rsidSect="00F21858">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495EA" w14:textId="77777777" w:rsidR="004800D9" w:rsidRDefault="004800D9">
      <w:pPr>
        <w:spacing w:after="0" w:line="240" w:lineRule="auto"/>
      </w:pPr>
      <w:r>
        <w:separator/>
      </w:r>
    </w:p>
  </w:endnote>
  <w:endnote w:type="continuationSeparator" w:id="0">
    <w:p w14:paraId="4DA1BD22" w14:textId="77777777" w:rsidR="004800D9" w:rsidRDefault="0048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31B7C" w14:textId="77777777" w:rsidR="004800D9" w:rsidRDefault="004800D9">
      <w:pPr>
        <w:spacing w:after="0" w:line="240" w:lineRule="auto"/>
      </w:pPr>
      <w:r>
        <w:separator/>
      </w:r>
    </w:p>
  </w:footnote>
  <w:footnote w:type="continuationSeparator" w:id="0">
    <w:p w14:paraId="16C28A11" w14:textId="77777777" w:rsidR="004800D9" w:rsidRDefault="00480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2B56"/>
    <w:rsid w:val="000032D9"/>
    <w:rsid w:val="00016B44"/>
    <w:rsid w:val="00022191"/>
    <w:rsid w:val="000647B7"/>
    <w:rsid w:val="0006677E"/>
    <w:rsid w:val="0008076E"/>
    <w:rsid w:val="0008109C"/>
    <w:rsid w:val="00086C7A"/>
    <w:rsid w:val="00086DD6"/>
    <w:rsid w:val="000951AF"/>
    <w:rsid w:val="000A1957"/>
    <w:rsid w:val="000C0405"/>
    <w:rsid w:val="000C5E4E"/>
    <w:rsid w:val="000F7721"/>
    <w:rsid w:val="00106CB1"/>
    <w:rsid w:val="00110B1F"/>
    <w:rsid w:val="0011152B"/>
    <w:rsid w:val="00111676"/>
    <w:rsid w:val="001206DB"/>
    <w:rsid w:val="00120E42"/>
    <w:rsid w:val="00123DB7"/>
    <w:rsid w:val="00125D83"/>
    <w:rsid w:val="00140DD5"/>
    <w:rsid w:val="00163014"/>
    <w:rsid w:val="00163963"/>
    <w:rsid w:val="001673E6"/>
    <w:rsid w:val="00170D15"/>
    <w:rsid w:val="00172CED"/>
    <w:rsid w:val="00183F19"/>
    <w:rsid w:val="00193702"/>
    <w:rsid w:val="001944BB"/>
    <w:rsid w:val="001A0DA8"/>
    <w:rsid w:val="001A1705"/>
    <w:rsid w:val="001A2763"/>
    <w:rsid w:val="001A589C"/>
    <w:rsid w:val="001A7FB3"/>
    <w:rsid w:val="001B7EC1"/>
    <w:rsid w:val="001C3426"/>
    <w:rsid w:val="001C4117"/>
    <w:rsid w:val="001D6B0D"/>
    <w:rsid w:val="001F38DC"/>
    <w:rsid w:val="00202712"/>
    <w:rsid w:val="00207347"/>
    <w:rsid w:val="00213F7C"/>
    <w:rsid w:val="0022761E"/>
    <w:rsid w:val="00231F0B"/>
    <w:rsid w:val="0023572A"/>
    <w:rsid w:val="00235E93"/>
    <w:rsid w:val="00243D4C"/>
    <w:rsid w:val="00244575"/>
    <w:rsid w:val="0025125C"/>
    <w:rsid w:val="00256A59"/>
    <w:rsid w:val="00261F45"/>
    <w:rsid w:val="0027195E"/>
    <w:rsid w:val="00275458"/>
    <w:rsid w:val="00286903"/>
    <w:rsid w:val="002876AA"/>
    <w:rsid w:val="00287D39"/>
    <w:rsid w:val="00297653"/>
    <w:rsid w:val="002A5DFC"/>
    <w:rsid w:val="002B6838"/>
    <w:rsid w:val="002C0BC2"/>
    <w:rsid w:val="002C2996"/>
    <w:rsid w:val="002E741A"/>
    <w:rsid w:val="002F0DA8"/>
    <w:rsid w:val="002F5463"/>
    <w:rsid w:val="003038DE"/>
    <w:rsid w:val="003113DB"/>
    <w:rsid w:val="003235F3"/>
    <w:rsid w:val="00326D9F"/>
    <w:rsid w:val="003324FA"/>
    <w:rsid w:val="00343196"/>
    <w:rsid w:val="003529E3"/>
    <w:rsid w:val="00352C26"/>
    <w:rsid w:val="00353905"/>
    <w:rsid w:val="00353994"/>
    <w:rsid w:val="00354BC6"/>
    <w:rsid w:val="00365759"/>
    <w:rsid w:val="003706EE"/>
    <w:rsid w:val="00371AA9"/>
    <w:rsid w:val="00393F30"/>
    <w:rsid w:val="00394D09"/>
    <w:rsid w:val="0039599A"/>
    <w:rsid w:val="003A1D6A"/>
    <w:rsid w:val="003A26AC"/>
    <w:rsid w:val="003A5A84"/>
    <w:rsid w:val="003A6CAB"/>
    <w:rsid w:val="003A7204"/>
    <w:rsid w:val="003C68E3"/>
    <w:rsid w:val="003E024D"/>
    <w:rsid w:val="003F596F"/>
    <w:rsid w:val="003F6905"/>
    <w:rsid w:val="0040701A"/>
    <w:rsid w:val="00407A0A"/>
    <w:rsid w:val="00412146"/>
    <w:rsid w:val="0042759F"/>
    <w:rsid w:val="00443303"/>
    <w:rsid w:val="00445A92"/>
    <w:rsid w:val="00450719"/>
    <w:rsid w:val="00463154"/>
    <w:rsid w:val="00473704"/>
    <w:rsid w:val="004800D9"/>
    <w:rsid w:val="00486916"/>
    <w:rsid w:val="00493F70"/>
    <w:rsid w:val="00496000"/>
    <w:rsid w:val="004B7CF6"/>
    <w:rsid w:val="004D2860"/>
    <w:rsid w:val="004D2B2E"/>
    <w:rsid w:val="004E7141"/>
    <w:rsid w:val="004F019A"/>
    <w:rsid w:val="00502B26"/>
    <w:rsid w:val="00503D5E"/>
    <w:rsid w:val="00522AB3"/>
    <w:rsid w:val="00523493"/>
    <w:rsid w:val="00527F94"/>
    <w:rsid w:val="0055025A"/>
    <w:rsid w:val="00552C87"/>
    <w:rsid w:val="005701DD"/>
    <w:rsid w:val="00585B8F"/>
    <w:rsid w:val="00595B6D"/>
    <w:rsid w:val="005A2076"/>
    <w:rsid w:val="005A26E2"/>
    <w:rsid w:val="005A30A9"/>
    <w:rsid w:val="005A5338"/>
    <w:rsid w:val="005A725B"/>
    <w:rsid w:val="005A7906"/>
    <w:rsid w:val="005E2BB0"/>
    <w:rsid w:val="005F4229"/>
    <w:rsid w:val="0061654C"/>
    <w:rsid w:val="00626025"/>
    <w:rsid w:val="0062639F"/>
    <w:rsid w:val="006547D5"/>
    <w:rsid w:val="0066210C"/>
    <w:rsid w:val="0068544A"/>
    <w:rsid w:val="0068659C"/>
    <w:rsid w:val="006A6A5C"/>
    <w:rsid w:val="006A762D"/>
    <w:rsid w:val="006B1B7A"/>
    <w:rsid w:val="006C402D"/>
    <w:rsid w:val="006D6767"/>
    <w:rsid w:val="006D781C"/>
    <w:rsid w:val="006D7A99"/>
    <w:rsid w:val="006E4D88"/>
    <w:rsid w:val="006E5D9E"/>
    <w:rsid w:val="00707B88"/>
    <w:rsid w:val="007137D4"/>
    <w:rsid w:val="007169C8"/>
    <w:rsid w:val="007171EB"/>
    <w:rsid w:val="007276EE"/>
    <w:rsid w:val="007432B9"/>
    <w:rsid w:val="00745C75"/>
    <w:rsid w:val="00746032"/>
    <w:rsid w:val="00751F01"/>
    <w:rsid w:val="00754C92"/>
    <w:rsid w:val="00762525"/>
    <w:rsid w:val="00765641"/>
    <w:rsid w:val="0077675D"/>
    <w:rsid w:val="0079005E"/>
    <w:rsid w:val="007926D3"/>
    <w:rsid w:val="00793783"/>
    <w:rsid w:val="007B0726"/>
    <w:rsid w:val="007B54FB"/>
    <w:rsid w:val="007C39D3"/>
    <w:rsid w:val="007C7F0E"/>
    <w:rsid w:val="007E05B0"/>
    <w:rsid w:val="007F2019"/>
    <w:rsid w:val="007F6F2A"/>
    <w:rsid w:val="008166B4"/>
    <w:rsid w:val="00822955"/>
    <w:rsid w:val="00830576"/>
    <w:rsid w:val="008335CA"/>
    <w:rsid w:val="008457DE"/>
    <w:rsid w:val="00854C28"/>
    <w:rsid w:val="00863818"/>
    <w:rsid w:val="00867EA7"/>
    <w:rsid w:val="00877D6D"/>
    <w:rsid w:val="00880918"/>
    <w:rsid w:val="00881C35"/>
    <w:rsid w:val="0089343B"/>
    <w:rsid w:val="008B7E3A"/>
    <w:rsid w:val="008D0BA6"/>
    <w:rsid w:val="008F1EF7"/>
    <w:rsid w:val="0092797B"/>
    <w:rsid w:val="00930459"/>
    <w:rsid w:val="009347C5"/>
    <w:rsid w:val="009421F5"/>
    <w:rsid w:val="00943823"/>
    <w:rsid w:val="00946AA4"/>
    <w:rsid w:val="009529C5"/>
    <w:rsid w:val="00956660"/>
    <w:rsid w:val="009606C0"/>
    <w:rsid w:val="00962BD9"/>
    <w:rsid w:val="009754EA"/>
    <w:rsid w:val="00984720"/>
    <w:rsid w:val="00984E54"/>
    <w:rsid w:val="009B1DB1"/>
    <w:rsid w:val="009B6148"/>
    <w:rsid w:val="009C445B"/>
    <w:rsid w:val="009C594A"/>
    <w:rsid w:val="009D1D6C"/>
    <w:rsid w:val="009D4BEC"/>
    <w:rsid w:val="009D783E"/>
    <w:rsid w:val="009E07EC"/>
    <w:rsid w:val="009E0EDD"/>
    <w:rsid w:val="00A0028B"/>
    <w:rsid w:val="00A00E16"/>
    <w:rsid w:val="00A0291D"/>
    <w:rsid w:val="00A26397"/>
    <w:rsid w:val="00A5066F"/>
    <w:rsid w:val="00A62AFE"/>
    <w:rsid w:val="00A729C8"/>
    <w:rsid w:val="00A72CD6"/>
    <w:rsid w:val="00A755E8"/>
    <w:rsid w:val="00A8107E"/>
    <w:rsid w:val="00A94337"/>
    <w:rsid w:val="00A97608"/>
    <w:rsid w:val="00AA000B"/>
    <w:rsid w:val="00AA3179"/>
    <w:rsid w:val="00AA4C7E"/>
    <w:rsid w:val="00AB29C7"/>
    <w:rsid w:val="00AB4AA8"/>
    <w:rsid w:val="00AB6139"/>
    <w:rsid w:val="00AB6BBF"/>
    <w:rsid w:val="00AC0B9B"/>
    <w:rsid w:val="00AD023A"/>
    <w:rsid w:val="00AE31C0"/>
    <w:rsid w:val="00B002F0"/>
    <w:rsid w:val="00B131F2"/>
    <w:rsid w:val="00B4402D"/>
    <w:rsid w:val="00B652E3"/>
    <w:rsid w:val="00B726BA"/>
    <w:rsid w:val="00B77E64"/>
    <w:rsid w:val="00B842F5"/>
    <w:rsid w:val="00B84BF1"/>
    <w:rsid w:val="00B85B60"/>
    <w:rsid w:val="00B9428C"/>
    <w:rsid w:val="00BA17EF"/>
    <w:rsid w:val="00BA28D5"/>
    <w:rsid w:val="00BA75D4"/>
    <w:rsid w:val="00BA76D3"/>
    <w:rsid w:val="00BB000F"/>
    <w:rsid w:val="00BC6173"/>
    <w:rsid w:val="00C118D6"/>
    <w:rsid w:val="00C1777C"/>
    <w:rsid w:val="00C17DA5"/>
    <w:rsid w:val="00C3078D"/>
    <w:rsid w:val="00C31037"/>
    <w:rsid w:val="00C32F57"/>
    <w:rsid w:val="00C34D66"/>
    <w:rsid w:val="00C35F79"/>
    <w:rsid w:val="00C43034"/>
    <w:rsid w:val="00C45CC5"/>
    <w:rsid w:val="00C70481"/>
    <w:rsid w:val="00C83CDC"/>
    <w:rsid w:val="00C85DBA"/>
    <w:rsid w:val="00C85E98"/>
    <w:rsid w:val="00C97A1C"/>
    <w:rsid w:val="00CC15A2"/>
    <w:rsid w:val="00CC4E1F"/>
    <w:rsid w:val="00CE7904"/>
    <w:rsid w:val="00CF378A"/>
    <w:rsid w:val="00CF431E"/>
    <w:rsid w:val="00CF6DCA"/>
    <w:rsid w:val="00D02B66"/>
    <w:rsid w:val="00D1067F"/>
    <w:rsid w:val="00D112BC"/>
    <w:rsid w:val="00D2008F"/>
    <w:rsid w:val="00D22A39"/>
    <w:rsid w:val="00D30526"/>
    <w:rsid w:val="00D346BD"/>
    <w:rsid w:val="00D45A74"/>
    <w:rsid w:val="00D5310F"/>
    <w:rsid w:val="00D56DDC"/>
    <w:rsid w:val="00D5717D"/>
    <w:rsid w:val="00D63912"/>
    <w:rsid w:val="00D8319D"/>
    <w:rsid w:val="00D8499D"/>
    <w:rsid w:val="00D94B86"/>
    <w:rsid w:val="00DB0C8E"/>
    <w:rsid w:val="00DC6BC3"/>
    <w:rsid w:val="00DD240F"/>
    <w:rsid w:val="00DD6F86"/>
    <w:rsid w:val="00DE4AB3"/>
    <w:rsid w:val="00DF7BB2"/>
    <w:rsid w:val="00E0087A"/>
    <w:rsid w:val="00E25AE7"/>
    <w:rsid w:val="00E314DD"/>
    <w:rsid w:val="00E364C6"/>
    <w:rsid w:val="00E378C4"/>
    <w:rsid w:val="00E4178D"/>
    <w:rsid w:val="00E41AAC"/>
    <w:rsid w:val="00E51BFF"/>
    <w:rsid w:val="00E55904"/>
    <w:rsid w:val="00E847F3"/>
    <w:rsid w:val="00E96961"/>
    <w:rsid w:val="00EA26EC"/>
    <w:rsid w:val="00EA30D1"/>
    <w:rsid w:val="00EA6F75"/>
    <w:rsid w:val="00EB3107"/>
    <w:rsid w:val="00EB5984"/>
    <w:rsid w:val="00EC454E"/>
    <w:rsid w:val="00EE0DDE"/>
    <w:rsid w:val="00EE2A3A"/>
    <w:rsid w:val="00EE3AF4"/>
    <w:rsid w:val="00EF1A6B"/>
    <w:rsid w:val="00EF2EA7"/>
    <w:rsid w:val="00F10262"/>
    <w:rsid w:val="00F10EE4"/>
    <w:rsid w:val="00F13C0D"/>
    <w:rsid w:val="00F21858"/>
    <w:rsid w:val="00F22252"/>
    <w:rsid w:val="00F4164B"/>
    <w:rsid w:val="00F50F35"/>
    <w:rsid w:val="00F517FF"/>
    <w:rsid w:val="00F7346D"/>
    <w:rsid w:val="00F838CE"/>
    <w:rsid w:val="00F933DA"/>
    <w:rsid w:val="00FA52E6"/>
    <w:rsid w:val="00FA5700"/>
    <w:rsid w:val="00FB18D2"/>
    <w:rsid w:val="00FB492E"/>
    <w:rsid w:val="00FB4993"/>
    <w:rsid w:val="00FB6C6D"/>
    <w:rsid w:val="00FC0624"/>
    <w:rsid w:val="00FD0170"/>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tection.retarus.com/v1?u=https%3A%2F%2Fwww-genesis.destatis.de%2Fgenesis%2Fonline%3Foperation%3Dtable%26code%3D22711-0002%26bypass%3Dtrue%26levelindex%3D0%26levelid%3D1702550766176%23abreadcrumb&amp;c=3rye0hf&amp;r=2EuzvdMQX7Ax7H2b6bm7Po&amp;k=7s1&amp;s=kJz6zH8fA0qTSXs1thHpxWClsKp41pZyidzQQoLTAV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185849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webSettings" Target="web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0B9C1-C488-441F-81C1-3D0A3F61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8998</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2023-12-19T09:42:00Z</dcterms:created>
  <dcterms:modified xsi:type="dcterms:W3CDTF">2023-12-19T09:43:00Z</dcterms:modified>
</cp:coreProperties>
</file>